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C8F" w:rsidRPr="00F312D8" w:rsidRDefault="00BE3C8F" w:rsidP="00F312D8">
      <w:pPr>
        <w:spacing w:line="240" w:lineRule="auto"/>
        <w:jc w:val="center"/>
        <w:rPr>
          <w:rFonts w:ascii="Times New Roman" w:hAnsi="Times New Roman" w:cs="Times New Roman"/>
          <w:b/>
          <w:sz w:val="28"/>
          <w:szCs w:val="28"/>
        </w:rPr>
      </w:pPr>
      <w:r w:rsidRPr="00F312D8">
        <w:rPr>
          <w:rFonts w:ascii="Times New Roman" w:hAnsi="Times New Roman" w:cs="Times New Roman"/>
          <w:b/>
          <w:sz w:val="28"/>
          <w:szCs w:val="28"/>
        </w:rPr>
        <w:t xml:space="preserve">Муниципальное бюджетное учреждение дополнительного образования </w:t>
      </w:r>
    </w:p>
    <w:p w:rsidR="00BE3C8F" w:rsidRPr="00F312D8" w:rsidRDefault="00BE3C8F" w:rsidP="00F312D8">
      <w:pPr>
        <w:spacing w:line="240" w:lineRule="auto"/>
        <w:jc w:val="center"/>
        <w:rPr>
          <w:rFonts w:ascii="Times New Roman" w:hAnsi="Times New Roman" w:cs="Times New Roman"/>
          <w:b/>
          <w:sz w:val="28"/>
          <w:szCs w:val="28"/>
        </w:rPr>
      </w:pPr>
      <w:r w:rsidRPr="00F312D8">
        <w:rPr>
          <w:rFonts w:ascii="Times New Roman" w:hAnsi="Times New Roman" w:cs="Times New Roman"/>
          <w:b/>
          <w:sz w:val="28"/>
          <w:szCs w:val="28"/>
        </w:rPr>
        <w:t xml:space="preserve">«Детская школа искусств» </w:t>
      </w:r>
      <w:r w:rsidRPr="00F312D8">
        <w:rPr>
          <w:rFonts w:ascii="Times New Roman" w:hAnsi="Times New Roman" w:cs="Times New Roman"/>
          <w:b/>
          <w:sz w:val="28"/>
          <w:szCs w:val="28"/>
        </w:rPr>
        <w:br/>
        <w:t>Менделеевского муниципального района</w:t>
      </w:r>
    </w:p>
    <w:p w:rsidR="00BE3C8F" w:rsidRPr="00F312D8" w:rsidRDefault="00BE3C8F" w:rsidP="00F312D8">
      <w:pPr>
        <w:spacing w:line="240" w:lineRule="auto"/>
        <w:jc w:val="center"/>
        <w:rPr>
          <w:rFonts w:ascii="Times New Roman" w:hAnsi="Times New Roman" w:cs="Times New Roman"/>
          <w:b/>
          <w:sz w:val="28"/>
          <w:szCs w:val="28"/>
        </w:rPr>
      </w:pPr>
      <w:bookmarkStart w:id="0" w:name="_GoBack"/>
      <w:bookmarkEnd w:id="0"/>
      <w:r w:rsidRPr="00F312D8">
        <w:rPr>
          <w:rFonts w:ascii="Times New Roman" w:hAnsi="Times New Roman" w:cs="Times New Roman"/>
          <w:b/>
          <w:sz w:val="28"/>
          <w:szCs w:val="28"/>
        </w:rPr>
        <w:t>Республики Татарстан</w:t>
      </w:r>
    </w:p>
    <w:p w:rsidR="00BE3C8F" w:rsidRPr="00F312D8" w:rsidRDefault="00BE3C8F" w:rsidP="00BE3C8F">
      <w:pPr>
        <w:jc w:val="center"/>
        <w:rPr>
          <w:rFonts w:ascii="Times New Roman" w:hAnsi="Times New Roman" w:cs="Times New Roman"/>
          <w:b/>
          <w:sz w:val="28"/>
          <w:szCs w:val="28"/>
        </w:rPr>
      </w:pPr>
    </w:p>
    <w:p w:rsidR="00BE3C8F" w:rsidRPr="00F312D8" w:rsidRDefault="00BE3C8F" w:rsidP="00BE3C8F">
      <w:pPr>
        <w:jc w:val="both"/>
        <w:rPr>
          <w:rFonts w:ascii="Times New Roman" w:hAnsi="Times New Roman" w:cs="Times New Roman"/>
          <w:b/>
          <w:sz w:val="28"/>
          <w:szCs w:val="28"/>
        </w:rPr>
      </w:pPr>
    </w:p>
    <w:p w:rsidR="00BE3C8F" w:rsidRPr="00F312D8" w:rsidRDefault="00BE3C8F" w:rsidP="00BE3C8F">
      <w:pPr>
        <w:jc w:val="center"/>
        <w:rPr>
          <w:rFonts w:ascii="Times New Roman" w:hAnsi="Times New Roman" w:cs="Times New Roman"/>
          <w:b/>
          <w:sz w:val="28"/>
          <w:szCs w:val="28"/>
        </w:rPr>
      </w:pPr>
    </w:p>
    <w:p w:rsidR="00BE3C8F" w:rsidRPr="00F312D8" w:rsidRDefault="00BE3C8F" w:rsidP="00BE3C8F">
      <w:pPr>
        <w:jc w:val="center"/>
        <w:rPr>
          <w:rFonts w:ascii="Times New Roman" w:hAnsi="Times New Roman" w:cs="Times New Roman"/>
          <w:b/>
          <w:sz w:val="28"/>
          <w:szCs w:val="28"/>
        </w:rPr>
      </w:pPr>
    </w:p>
    <w:p w:rsidR="00BE3C8F" w:rsidRPr="00F312D8" w:rsidRDefault="00BE3C8F" w:rsidP="00BE3C8F">
      <w:pPr>
        <w:jc w:val="center"/>
        <w:rPr>
          <w:rFonts w:ascii="Times New Roman" w:hAnsi="Times New Roman" w:cs="Times New Roman"/>
          <w:b/>
          <w:sz w:val="28"/>
          <w:szCs w:val="28"/>
        </w:rPr>
      </w:pPr>
      <w:r w:rsidRPr="00F312D8">
        <w:rPr>
          <w:rFonts w:ascii="Times New Roman" w:hAnsi="Times New Roman" w:cs="Times New Roman"/>
          <w:b/>
          <w:sz w:val="28"/>
          <w:szCs w:val="28"/>
        </w:rPr>
        <w:t xml:space="preserve">ДОПОЛНИТЕЛЬНАЯ ПРЕДПРОФЕССИОНАЛЬНАЯ ОБЩЕОБРАЗОВАТЕЛЬНАЯ ПРОГРАММА В ОБЛАСТИ </w:t>
      </w:r>
    </w:p>
    <w:p w:rsidR="00BE3C8F" w:rsidRPr="00F312D8" w:rsidRDefault="00BE3C8F" w:rsidP="00BE3C8F">
      <w:pPr>
        <w:jc w:val="center"/>
        <w:rPr>
          <w:rFonts w:ascii="Times New Roman" w:hAnsi="Times New Roman" w:cs="Times New Roman"/>
          <w:b/>
          <w:sz w:val="28"/>
          <w:szCs w:val="28"/>
        </w:rPr>
      </w:pPr>
      <w:r w:rsidRPr="00F312D8">
        <w:rPr>
          <w:rFonts w:ascii="Times New Roman" w:hAnsi="Times New Roman" w:cs="Times New Roman"/>
          <w:b/>
          <w:sz w:val="28"/>
          <w:szCs w:val="28"/>
        </w:rPr>
        <w:t>МУЗЫКАЛЬНОГО ИСКУССТВА «СТРУННЫЕ ИНСТРУМЕНТЫ»</w:t>
      </w:r>
    </w:p>
    <w:p w:rsidR="00BE3C8F" w:rsidRDefault="00BE3C8F" w:rsidP="00BE3C8F">
      <w:pPr>
        <w:jc w:val="center"/>
        <w:rPr>
          <w:rFonts w:ascii="Times New Roman" w:hAnsi="Times New Roman" w:cs="Times New Roman"/>
          <w:b/>
          <w:sz w:val="28"/>
          <w:szCs w:val="28"/>
        </w:rPr>
      </w:pPr>
    </w:p>
    <w:p w:rsidR="00BE3C8F" w:rsidRPr="00F312D8" w:rsidRDefault="00BE3C8F" w:rsidP="00BE3C8F">
      <w:pPr>
        <w:jc w:val="center"/>
        <w:rPr>
          <w:rFonts w:ascii="Times New Roman" w:hAnsi="Times New Roman" w:cs="Times New Roman"/>
          <w:b/>
          <w:sz w:val="28"/>
          <w:szCs w:val="28"/>
        </w:rPr>
      </w:pPr>
      <w:r w:rsidRPr="00F312D8">
        <w:rPr>
          <w:rFonts w:ascii="Times New Roman" w:hAnsi="Times New Roman" w:cs="Times New Roman"/>
          <w:b/>
          <w:sz w:val="28"/>
          <w:szCs w:val="28"/>
        </w:rPr>
        <w:t xml:space="preserve">Предметная область </w:t>
      </w:r>
    </w:p>
    <w:p w:rsidR="00BE3C8F" w:rsidRPr="00F312D8" w:rsidRDefault="00BE3C8F" w:rsidP="00BE3C8F">
      <w:pPr>
        <w:jc w:val="center"/>
        <w:rPr>
          <w:rFonts w:ascii="Times New Roman" w:hAnsi="Times New Roman" w:cs="Times New Roman"/>
          <w:b/>
          <w:sz w:val="28"/>
          <w:szCs w:val="28"/>
        </w:rPr>
      </w:pPr>
      <w:r w:rsidRPr="00F312D8">
        <w:rPr>
          <w:rFonts w:ascii="Times New Roman" w:hAnsi="Times New Roman" w:cs="Times New Roman"/>
          <w:b/>
          <w:sz w:val="28"/>
          <w:szCs w:val="28"/>
        </w:rPr>
        <w:t>ПО.01. МУЗЫКАЛЬНОЕ ИСПОЛНИТЕЛЬСТВО</w:t>
      </w:r>
    </w:p>
    <w:p w:rsidR="00BE3C8F" w:rsidRDefault="00BE3C8F" w:rsidP="00BE3C8F">
      <w:pPr>
        <w:jc w:val="both"/>
        <w:rPr>
          <w:rFonts w:ascii="Times New Roman" w:hAnsi="Times New Roman" w:cs="Times New Roman"/>
          <w:b/>
          <w:sz w:val="28"/>
          <w:szCs w:val="28"/>
        </w:rPr>
      </w:pPr>
    </w:p>
    <w:p w:rsidR="00F312D8" w:rsidRDefault="00F312D8" w:rsidP="00BE3C8F">
      <w:pPr>
        <w:jc w:val="both"/>
        <w:rPr>
          <w:rFonts w:ascii="Times New Roman" w:hAnsi="Times New Roman" w:cs="Times New Roman"/>
          <w:b/>
          <w:sz w:val="28"/>
          <w:szCs w:val="28"/>
        </w:rPr>
      </w:pPr>
    </w:p>
    <w:p w:rsidR="00F312D8" w:rsidRPr="00F312D8" w:rsidRDefault="00F312D8" w:rsidP="00EE3187">
      <w:pPr>
        <w:jc w:val="both"/>
        <w:rPr>
          <w:rFonts w:ascii="Times New Roman" w:hAnsi="Times New Roman" w:cs="Times New Roman"/>
          <w:b/>
          <w:sz w:val="28"/>
          <w:szCs w:val="28"/>
        </w:rPr>
      </w:pPr>
    </w:p>
    <w:p w:rsidR="00BE3C8F" w:rsidRPr="00F312D8" w:rsidRDefault="00BE3C8F" w:rsidP="00EE3187">
      <w:pPr>
        <w:jc w:val="center"/>
        <w:rPr>
          <w:rFonts w:ascii="Times New Roman" w:hAnsi="Times New Roman" w:cs="Times New Roman"/>
          <w:b/>
          <w:sz w:val="36"/>
          <w:szCs w:val="28"/>
        </w:rPr>
      </w:pPr>
      <w:r w:rsidRPr="00F312D8">
        <w:rPr>
          <w:rFonts w:ascii="Times New Roman" w:hAnsi="Times New Roman" w:cs="Times New Roman"/>
          <w:b/>
          <w:sz w:val="36"/>
          <w:szCs w:val="28"/>
        </w:rPr>
        <w:t>РАБОЧАЯ  ПРОГРАММА</w:t>
      </w:r>
    </w:p>
    <w:p w:rsidR="00BE3C8F" w:rsidRPr="00F312D8" w:rsidRDefault="00BE3C8F" w:rsidP="00EE3187">
      <w:pPr>
        <w:jc w:val="center"/>
        <w:rPr>
          <w:rFonts w:ascii="Times New Roman" w:hAnsi="Times New Roman" w:cs="Times New Roman"/>
          <w:b/>
          <w:sz w:val="36"/>
          <w:szCs w:val="28"/>
        </w:rPr>
      </w:pPr>
      <w:r w:rsidRPr="00F312D8">
        <w:rPr>
          <w:rFonts w:ascii="Times New Roman" w:hAnsi="Times New Roman" w:cs="Times New Roman"/>
          <w:b/>
          <w:sz w:val="36"/>
          <w:szCs w:val="28"/>
        </w:rPr>
        <w:t xml:space="preserve">по учебному предмету </w:t>
      </w:r>
    </w:p>
    <w:p w:rsidR="00BE3C8F" w:rsidRDefault="00BE3C8F" w:rsidP="00EE3187">
      <w:pPr>
        <w:jc w:val="center"/>
        <w:rPr>
          <w:rFonts w:ascii="Times New Roman" w:hAnsi="Times New Roman" w:cs="Times New Roman"/>
          <w:b/>
          <w:sz w:val="42"/>
          <w:szCs w:val="42"/>
        </w:rPr>
      </w:pPr>
      <w:r w:rsidRPr="00F312D8">
        <w:rPr>
          <w:rFonts w:ascii="Times New Roman" w:hAnsi="Times New Roman" w:cs="Times New Roman"/>
          <w:b/>
          <w:sz w:val="42"/>
          <w:szCs w:val="42"/>
        </w:rPr>
        <w:t>ПО.01.УП.01. СПЕЦИАЛЬНОСТЬ</w:t>
      </w:r>
    </w:p>
    <w:p w:rsidR="00F312D8" w:rsidRDefault="00F312D8" w:rsidP="00BE3C8F">
      <w:pPr>
        <w:jc w:val="center"/>
        <w:rPr>
          <w:rFonts w:ascii="Times New Roman" w:hAnsi="Times New Roman" w:cs="Times New Roman"/>
          <w:b/>
          <w:sz w:val="42"/>
          <w:szCs w:val="42"/>
        </w:rPr>
      </w:pPr>
    </w:p>
    <w:p w:rsidR="00F312D8" w:rsidRDefault="00F312D8" w:rsidP="00BE3C8F">
      <w:pPr>
        <w:jc w:val="center"/>
        <w:rPr>
          <w:rFonts w:ascii="Times New Roman" w:hAnsi="Times New Roman" w:cs="Times New Roman"/>
          <w:b/>
          <w:sz w:val="42"/>
          <w:szCs w:val="42"/>
        </w:rPr>
      </w:pPr>
    </w:p>
    <w:p w:rsidR="00F312D8" w:rsidRDefault="00F312D8" w:rsidP="00BE3C8F">
      <w:pPr>
        <w:jc w:val="center"/>
        <w:rPr>
          <w:rFonts w:ascii="Times New Roman" w:hAnsi="Times New Roman" w:cs="Times New Roman"/>
          <w:b/>
          <w:sz w:val="42"/>
          <w:szCs w:val="42"/>
        </w:rPr>
      </w:pPr>
    </w:p>
    <w:p w:rsidR="00F93C22" w:rsidRDefault="00F93C22" w:rsidP="00BE3C8F">
      <w:pPr>
        <w:jc w:val="center"/>
        <w:rPr>
          <w:rFonts w:ascii="Times New Roman" w:hAnsi="Times New Roman" w:cs="Times New Roman"/>
          <w:b/>
          <w:sz w:val="42"/>
          <w:szCs w:val="42"/>
        </w:rPr>
        <w:sectPr w:rsidR="00F93C22" w:rsidSect="00C27A64">
          <w:footerReference w:type="default" r:id="rId9"/>
          <w:pgSz w:w="11906" w:h="16838"/>
          <w:pgMar w:top="1134" w:right="850" w:bottom="1134" w:left="1701" w:header="708" w:footer="708" w:gutter="0"/>
          <w:cols w:space="708"/>
          <w:titlePg/>
          <w:docGrid w:linePitch="360"/>
        </w:sectPr>
      </w:pPr>
    </w:p>
    <w:p w:rsidR="00F312D8" w:rsidRPr="00F312D8" w:rsidRDefault="00F312D8" w:rsidP="00BE3C8F">
      <w:pPr>
        <w:jc w:val="center"/>
        <w:rPr>
          <w:rFonts w:ascii="Times New Roman" w:hAnsi="Times New Roman" w:cs="Times New Roman"/>
          <w:b/>
          <w:sz w:val="42"/>
          <w:szCs w:val="42"/>
        </w:rPr>
      </w:pPr>
    </w:p>
    <w:tbl>
      <w:tblPr>
        <w:tblW w:w="9889" w:type="dxa"/>
        <w:tblLook w:val="04A0" w:firstRow="1" w:lastRow="0" w:firstColumn="1" w:lastColumn="0" w:noHBand="0" w:noVBand="1"/>
      </w:tblPr>
      <w:tblGrid>
        <w:gridCol w:w="4554"/>
        <w:gridCol w:w="5335"/>
      </w:tblGrid>
      <w:tr w:rsidR="00BE3C8F" w:rsidRPr="00B7299C" w:rsidTr="00C27A64">
        <w:tc>
          <w:tcPr>
            <w:tcW w:w="4554" w:type="dxa"/>
            <w:shd w:val="clear" w:color="auto" w:fill="auto"/>
          </w:tcPr>
          <w:p w:rsidR="00BE3C8F" w:rsidRDefault="00BE3C8F" w:rsidP="00C27A64">
            <w:pPr>
              <w:spacing w:after="0" w:line="360" w:lineRule="auto"/>
              <w:rPr>
                <w:rFonts w:ascii="Times New Roman" w:hAnsi="Times New Roman"/>
                <w:sz w:val="24"/>
                <w:szCs w:val="24"/>
              </w:rPr>
            </w:pPr>
            <w:r>
              <w:rPr>
                <w:rFonts w:ascii="Times New Roman" w:hAnsi="Times New Roman"/>
                <w:sz w:val="24"/>
                <w:szCs w:val="24"/>
              </w:rPr>
              <w:t>« РАССМОТРЕНО</w:t>
            </w:r>
            <w:r w:rsidRPr="0010417F">
              <w:rPr>
                <w:rFonts w:ascii="Times New Roman" w:hAnsi="Times New Roman"/>
                <w:sz w:val="24"/>
                <w:szCs w:val="24"/>
              </w:rPr>
              <w:t>»</w:t>
            </w:r>
          </w:p>
          <w:p w:rsidR="00BE3C8F" w:rsidRDefault="00BE3C8F" w:rsidP="00C27A64">
            <w:pPr>
              <w:spacing w:after="0" w:line="360" w:lineRule="auto"/>
              <w:rPr>
                <w:rFonts w:ascii="Times New Roman" w:hAnsi="Times New Roman"/>
                <w:sz w:val="24"/>
                <w:szCs w:val="24"/>
              </w:rPr>
            </w:pPr>
            <w:r>
              <w:rPr>
                <w:rFonts w:ascii="Times New Roman" w:hAnsi="Times New Roman"/>
                <w:sz w:val="24"/>
                <w:szCs w:val="24"/>
              </w:rPr>
              <w:t>м</w:t>
            </w:r>
            <w:r w:rsidRPr="0010417F">
              <w:rPr>
                <w:rFonts w:ascii="Times New Roman" w:hAnsi="Times New Roman"/>
                <w:sz w:val="24"/>
                <w:szCs w:val="24"/>
              </w:rPr>
              <w:t>етодическим советом</w:t>
            </w:r>
          </w:p>
          <w:p w:rsidR="00BE3C8F" w:rsidRDefault="00BE3C8F" w:rsidP="00C27A64">
            <w:pPr>
              <w:spacing w:after="0" w:line="360" w:lineRule="auto"/>
              <w:rPr>
                <w:rFonts w:ascii="Times New Roman" w:hAnsi="Times New Roman"/>
                <w:sz w:val="24"/>
                <w:szCs w:val="24"/>
              </w:rPr>
            </w:pPr>
            <w:r w:rsidRPr="0010417F">
              <w:rPr>
                <w:rFonts w:ascii="Times New Roman" w:hAnsi="Times New Roman"/>
                <w:sz w:val="24"/>
                <w:szCs w:val="24"/>
              </w:rPr>
              <w:t>МБУ</w:t>
            </w:r>
            <w:r>
              <w:rPr>
                <w:rFonts w:ascii="Times New Roman" w:hAnsi="Times New Roman"/>
                <w:sz w:val="24"/>
                <w:szCs w:val="24"/>
              </w:rPr>
              <w:t xml:space="preserve"> </w:t>
            </w:r>
            <w:proofErr w:type="gramStart"/>
            <w:r w:rsidRPr="0010417F">
              <w:rPr>
                <w:rFonts w:ascii="Times New Roman" w:hAnsi="Times New Roman"/>
                <w:sz w:val="24"/>
                <w:szCs w:val="24"/>
              </w:rPr>
              <w:t>ДО</w:t>
            </w:r>
            <w:proofErr w:type="gramEnd"/>
            <w:r w:rsidRPr="0010417F">
              <w:rPr>
                <w:rFonts w:ascii="Times New Roman" w:hAnsi="Times New Roman"/>
                <w:sz w:val="24"/>
                <w:szCs w:val="24"/>
              </w:rPr>
              <w:t xml:space="preserve">  «</w:t>
            </w:r>
            <w:proofErr w:type="gramStart"/>
            <w:r w:rsidRPr="0010417F">
              <w:rPr>
                <w:rFonts w:ascii="Times New Roman" w:hAnsi="Times New Roman"/>
                <w:sz w:val="24"/>
                <w:szCs w:val="24"/>
              </w:rPr>
              <w:t>Детская</w:t>
            </w:r>
            <w:proofErr w:type="gramEnd"/>
            <w:r w:rsidRPr="0010417F">
              <w:rPr>
                <w:rFonts w:ascii="Times New Roman" w:hAnsi="Times New Roman"/>
                <w:sz w:val="24"/>
                <w:szCs w:val="24"/>
              </w:rPr>
              <w:t xml:space="preserve"> школа искусств»</w:t>
            </w:r>
          </w:p>
          <w:p w:rsidR="00BE3C8F" w:rsidRDefault="00BE3C8F" w:rsidP="00C27A64">
            <w:pPr>
              <w:spacing w:after="0" w:line="360" w:lineRule="auto"/>
              <w:rPr>
                <w:rFonts w:ascii="Times New Roman" w:hAnsi="Times New Roman"/>
                <w:sz w:val="24"/>
                <w:szCs w:val="24"/>
              </w:rPr>
            </w:pPr>
            <w:proofErr w:type="spellStart"/>
            <w:r w:rsidRPr="0010417F">
              <w:rPr>
                <w:rFonts w:ascii="Times New Roman" w:hAnsi="Times New Roman"/>
                <w:sz w:val="24"/>
                <w:szCs w:val="24"/>
              </w:rPr>
              <w:t>г</w:t>
            </w:r>
            <w:proofErr w:type="gramStart"/>
            <w:r w:rsidRPr="0010417F">
              <w:rPr>
                <w:rFonts w:ascii="Times New Roman" w:hAnsi="Times New Roman"/>
                <w:sz w:val="24"/>
                <w:szCs w:val="24"/>
              </w:rPr>
              <w:t>.М</w:t>
            </w:r>
            <w:proofErr w:type="gramEnd"/>
            <w:r w:rsidRPr="0010417F">
              <w:rPr>
                <w:rFonts w:ascii="Times New Roman" w:hAnsi="Times New Roman"/>
                <w:sz w:val="24"/>
                <w:szCs w:val="24"/>
              </w:rPr>
              <w:t>енделеевска</w:t>
            </w:r>
            <w:proofErr w:type="spellEnd"/>
          </w:p>
          <w:p w:rsidR="00BE3C8F" w:rsidRPr="0010417F" w:rsidRDefault="00BE3C8F" w:rsidP="00C27A64">
            <w:pPr>
              <w:spacing w:after="0" w:line="360" w:lineRule="auto"/>
              <w:rPr>
                <w:rFonts w:ascii="Times New Roman" w:hAnsi="Times New Roman"/>
                <w:sz w:val="24"/>
                <w:szCs w:val="24"/>
              </w:rPr>
            </w:pPr>
            <w:r w:rsidRPr="0010417F">
              <w:rPr>
                <w:rFonts w:ascii="Times New Roman" w:hAnsi="Times New Roman"/>
                <w:i/>
                <w:sz w:val="24"/>
                <w:szCs w:val="24"/>
              </w:rPr>
              <w:t xml:space="preserve"> ______________________</w:t>
            </w:r>
          </w:p>
          <w:p w:rsidR="00BE3C8F" w:rsidRPr="0010417F" w:rsidRDefault="00BE3C8F" w:rsidP="00C27A64">
            <w:pPr>
              <w:spacing w:after="0" w:line="240" w:lineRule="auto"/>
              <w:rPr>
                <w:rFonts w:ascii="Times New Roman" w:hAnsi="Times New Roman"/>
                <w:sz w:val="24"/>
                <w:szCs w:val="24"/>
              </w:rPr>
            </w:pPr>
            <w:r>
              <w:rPr>
                <w:rFonts w:ascii="Times New Roman" w:hAnsi="Times New Roman"/>
                <w:i/>
                <w:sz w:val="24"/>
                <w:szCs w:val="24"/>
              </w:rPr>
              <w:t xml:space="preserve">    </w:t>
            </w:r>
            <w:r w:rsidRPr="0010417F">
              <w:rPr>
                <w:rFonts w:ascii="Times New Roman" w:hAnsi="Times New Roman"/>
                <w:i/>
                <w:sz w:val="24"/>
                <w:szCs w:val="24"/>
              </w:rPr>
              <w:t xml:space="preserve"> (дата рассмотрения)</w:t>
            </w:r>
          </w:p>
          <w:p w:rsidR="00BE3C8F" w:rsidRDefault="00BE3C8F" w:rsidP="00C27A64">
            <w:pPr>
              <w:spacing w:after="0" w:line="360" w:lineRule="auto"/>
              <w:jc w:val="center"/>
              <w:rPr>
                <w:rFonts w:ascii="Times New Roman" w:hAnsi="Times New Roman"/>
                <w:sz w:val="24"/>
                <w:szCs w:val="24"/>
              </w:rPr>
            </w:pPr>
          </w:p>
          <w:p w:rsidR="00BE3C8F" w:rsidRPr="00B7299C" w:rsidRDefault="00BE3C8F" w:rsidP="00C27A64">
            <w:pPr>
              <w:spacing w:after="0" w:line="240" w:lineRule="auto"/>
              <w:jc w:val="center"/>
              <w:rPr>
                <w:rFonts w:ascii="Times New Roman" w:hAnsi="Times New Roman"/>
                <w:i/>
                <w:sz w:val="24"/>
                <w:szCs w:val="24"/>
              </w:rPr>
            </w:pPr>
          </w:p>
        </w:tc>
        <w:tc>
          <w:tcPr>
            <w:tcW w:w="5335" w:type="dxa"/>
            <w:shd w:val="clear" w:color="auto" w:fill="auto"/>
          </w:tcPr>
          <w:p w:rsidR="00BE3C8F" w:rsidRPr="0010417F" w:rsidRDefault="00BE3C8F" w:rsidP="00C27A64">
            <w:pPr>
              <w:spacing w:after="0" w:line="360" w:lineRule="auto"/>
              <w:ind w:firstLine="1683"/>
              <w:rPr>
                <w:rFonts w:ascii="Times New Roman" w:hAnsi="Times New Roman"/>
                <w:sz w:val="24"/>
                <w:szCs w:val="24"/>
              </w:rPr>
            </w:pPr>
            <w:r w:rsidRPr="0010417F">
              <w:rPr>
                <w:rFonts w:ascii="Times New Roman" w:hAnsi="Times New Roman"/>
                <w:sz w:val="24"/>
                <w:szCs w:val="24"/>
              </w:rPr>
              <w:t>«УТВЕРЖДАЮ»</w:t>
            </w:r>
          </w:p>
          <w:p w:rsidR="00BE3C8F" w:rsidRDefault="00BE3C8F" w:rsidP="00C27A64">
            <w:pPr>
              <w:spacing w:after="0" w:line="360" w:lineRule="auto"/>
              <w:ind w:firstLine="1683"/>
              <w:rPr>
                <w:rFonts w:ascii="Times New Roman" w:hAnsi="Times New Roman"/>
                <w:sz w:val="24"/>
                <w:szCs w:val="24"/>
              </w:rPr>
            </w:pPr>
            <w:r w:rsidRPr="0010417F">
              <w:rPr>
                <w:rFonts w:ascii="Times New Roman" w:hAnsi="Times New Roman"/>
                <w:sz w:val="24"/>
                <w:szCs w:val="24"/>
              </w:rPr>
              <w:t>Директор МБУ</w:t>
            </w:r>
            <w:r>
              <w:rPr>
                <w:rFonts w:ascii="Times New Roman" w:hAnsi="Times New Roman"/>
                <w:sz w:val="24"/>
                <w:szCs w:val="24"/>
              </w:rPr>
              <w:t xml:space="preserve"> </w:t>
            </w:r>
            <w:proofErr w:type="gramStart"/>
            <w:r w:rsidRPr="0010417F">
              <w:rPr>
                <w:rFonts w:ascii="Times New Roman" w:hAnsi="Times New Roman"/>
                <w:sz w:val="24"/>
                <w:szCs w:val="24"/>
              </w:rPr>
              <w:t>ДО</w:t>
            </w:r>
            <w:proofErr w:type="gramEnd"/>
            <w:r w:rsidRPr="0010417F">
              <w:rPr>
                <w:rFonts w:ascii="Times New Roman" w:hAnsi="Times New Roman"/>
                <w:sz w:val="24"/>
                <w:szCs w:val="24"/>
              </w:rPr>
              <w:t xml:space="preserve">                                                                                                                                                    </w:t>
            </w:r>
          </w:p>
          <w:p w:rsidR="00BE3C8F" w:rsidRPr="0010417F" w:rsidRDefault="00BE3C8F" w:rsidP="00C27A64">
            <w:pPr>
              <w:spacing w:after="0" w:line="360" w:lineRule="auto"/>
              <w:ind w:firstLine="1683"/>
              <w:rPr>
                <w:rFonts w:ascii="Times New Roman" w:hAnsi="Times New Roman"/>
                <w:sz w:val="24"/>
                <w:szCs w:val="24"/>
              </w:rPr>
            </w:pPr>
            <w:r w:rsidRPr="0010417F">
              <w:rPr>
                <w:rFonts w:ascii="Times New Roman" w:hAnsi="Times New Roman"/>
                <w:sz w:val="24"/>
                <w:szCs w:val="24"/>
              </w:rPr>
              <w:t xml:space="preserve">«Детская школа искусств»                                   </w:t>
            </w:r>
          </w:p>
          <w:p w:rsidR="00BE3C8F" w:rsidRPr="0010417F" w:rsidRDefault="00BE3C8F" w:rsidP="00C27A64">
            <w:pPr>
              <w:spacing w:after="0" w:line="360" w:lineRule="auto"/>
              <w:ind w:firstLine="1683"/>
              <w:rPr>
                <w:rFonts w:ascii="Times New Roman" w:hAnsi="Times New Roman"/>
                <w:sz w:val="24"/>
                <w:szCs w:val="24"/>
              </w:rPr>
            </w:pPr>
            <w:proofErr w:type="spellStart"/>
            <w:r w:rsidRPr="0010417F">
              <w:rPr>
                <w:rFonts w:ascii="Times New Roman" w:hAnsi="Times New Roman"/>
                <w:sz w:val="24"/>
                <w:szCs w:val="24"/>
              </w:rPr>
              <w:t>г</w:t>
            </w:r>
            <w:proofErr w:type="gramStart"/>
            <w:r w:rsidRPr="0010417F">
              <w:rPr>
                <w:rFonts w:ascii="Times New Roman" w:hAnsi="Times New Roman"/>
                <w:sz w:val="24"/>
                <w:szCs w:val="24"/>
              </w:rPr>
              <w:t>.М</w:t>
            </w:r>
            <w:proofErr w:type="gramEnd"/>
            <w:r w:rsidRPr="0010417F">
              <w:rPr>
                <w:rFonts w:ascii="Times New Roman" w:hAnsi="Times New Roman"/>
                <w:sz w:val="24"/>
                <w:szCs w:val="24"/>
              </w:rPr>
              <w:t>енделеевска</w:t>
            </w:r>
            <w:proofErr w:type="spellEnd"/>
          </w:p>
          <w:p w:rsidR="00BE3C8F" w:rsidRPr="0010417F" w:rsidRDefault="00BE3C8F" w:rsidP="00C27A64">
            <w:pPr>
              <w:spacing w:after="0" w:line="240" w:lineRule="auto"/>
              <w:ind w:firstLine="1683"/>
              <w:rPr>
                <w:rFonts w:ascii="Times New Roman" w:hAnsi="Times New Roman"/>
                <w:sz w:val="24"/>
                <w:szCs w:val="24"/>
              </w:rPr>
            </w:pPr>
            <w:r w:rsidRPr="0010417F">
              <w:rPr>
                <w:rFonts w:ascii="Times New Roman" w:hAnsi="Times New Roman"/>
                <w:sz w:val="24"/>
                <w:szCs w:val="24"/>
              </w:rPr>
              <w:t>______________</w:t>
            </w:r>
            <w:proofErr w:type="spellStart"/>
            <w:r w:rsidRPr="0010417F">
              <w:rPr>
                <w:rFonts w:ascii="Times New Roman" w:hAnsi="Times New Roman"/>
                <w:sz w:val="24"/>
                <w:szCs w:val="24"/>
              </w:rPr>
              <w:t>А.А.Абрамова</w:t>
            </w:r>
            <w:proofErr w:type="spellEnd"/>
          </w:p>
          <w:p w:rsidR="00BE3C8F" w:rsidRDefault="00BE3C8F" w:rsidP="00C27A64">
            <w:pPr>
              <w:spacing w:after="0" w:line="240" w:lineRule="auto"/>
              <w:ind w:firstLine="1683"/>
              <w:rPr>
                <w:rFonts w:ascii="Times New Roman" w:hAnsi="Times New Roman"/>
                <w:i/>
                <w:sz w:val="24"/>
                <w:szCs w:val="24"/>
              </w:rPr>
            </w:pPr>
          </w:p>
          <w:p w:rsidR="00BE3C8F" w:rsidRPr="0010417F" w:rsidRDefault="00BE3C8F" w:rsidP="00C27A64">
            <w:pPr>
              <w:spacing w:after="0" w:line="360" w:lineRule="auto"/>
              <w:ind w:firstLine="1683"/>
              <w:rPr>
                <w:rFonts w:ascii="Times New Roman" w:hAnsi="Times New Roman"/>
                <w:sz w:val="24"/>
                <w:szCs w:val="24"/>
              </w:rPr>
            </w:pPr>
            <w:r w:rsidRPr="0010417F">
              <w:rPr>
                <w:rFonts w:ascii="Times New Roman" w:hAnsi="Times New Roman"/>
                <w:sz w:val="24"/>
                <w:szCs w:val="24"/>
              </w:rPr>
              <w:t xml:space="preserve">________________________    </w:t>
            </w:r>
          </w:p>
          <w:p w:rsidR="00BE3C8F" w:rsidRPr="00B7299C" w:rsidRDefault="00BE3C8F" w:rsidP="00C27A64">
            <w:pPr>
              <w:ind w:firstLine="1683"/>
              <w:rPr>
                <w:rFonts w:ascii="Times New Roman" w:hAnsi="Times New Roman"/>
                <w:i/>
                <w:sz w:val="24"/>
                <w:szCs w:val="24"/>
              </w:rPr>
            </w:pPr>
            <w:r>
              <w:rPr>
                <w:rFonts w:ascii="Times New Roman" w:hAnsi="Times New Roman"/>
                <w:i/>
                <w:sz w:val="24"/>
                <w:szCs w:val="24"/>
              </w:rPr>
              <w:t xml:space="preserve">      </w:t>
            </w:r>
            <w:r w:rsidRPr="0010417F">
              <w:rPr>
                <w:rFonts w:ascii="Times New Roman" w:hAnsi="Times New Roman"/>
                <w:i/>
                <w:sz w:val="24"/>
                <w:szCs w:val="24"/>
              </w:rPr>
              <w:t>(дата утверждения)</w:t>
            </w:r>
          </w:p>
        </w:tc>
      </w:tr>
    </w:tbl>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rPr>
          <w:rFonts w:ascii="Times New Roman" w:hAnsi="Times New Roman"/>
          <w:sz w:val="24"/>
          <w:szCs w:val="24"/>
        </w:rPr>
      </w:pPr>
    </w:p>
    <w:p w:rsidR="00BE3C8F" w:rsidRDefault="00BE3C8F" w:rsidP="00BE3C8F">
      <w:pPr>
        <w:spacing w:after="0" w:line="360" w:lineRule="auto"/>
        <w:rPr>
          <w:rFonts w:ascii="Times New Roman" w:hAnsi="Times New Roman"/>
          <w:sz w:val="24"/>
          <w:szCs w:val="24"/>
        </w:rPr>
      </w:pPr>
    </w:p>
    <w:p w:rsidR="00BE3C8F" w:rsidRDefault="00BE3C8F" w:rsidP="00BE3C8F">
      <w:pPr>
        <w:spacing w:after="0" w:line="360" w:lineRule="auto"/>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rPr>
          <w:rFonts w:ascii="Times New Roman" w:hAnsi="Times New Roman"/>
          <w:i/>
          <w:sz w:val="24"/>
          <w:szCs w:val="24"/>
        </w:rPr>
      </w:pPr>
      <w:r>
        <w:rPr>
          <w:rFonts w:ascii="Times New Roman" w:hAnsi="Times New Roman"/>
          <w:sz w:val="24"/>
          <w:szCs w:val="24"/>
        </w:rPr>
        <w:t xml:space="preserve">         Разработчик (и) – </w:t>
      </w:r>
      <w:proofErr w:type="spellStart"/>
      <w:r>
        <w:rPr>
          <w:rFonts w:ascii="Times New Roman" w:hAnsi="Times New Roman"/>
          <w:i/>
          <w:sz w:val="24"/>
          <w:szCs w:val="24"/>
        </w:rPr>
        <w:t>Ушкова</w:t>
      </w:r>
      <w:proofErr w:type="spellEnd"/>
      <w:r>
        <w:rPr>
          <w:rFonts w:ascii="Times New Roman" w:hAnsi="Times New Roman"/>
          <w:i/>
          <w:sz w:val="24"/>
          <w:szCs w:val="24"/>
        </w:rPr>
        <w:t xml:space="preserve"> Ольга Алексеевна – преподаватель</w:t>
      </w:r>
    </w:p>
    <w:p w:rsidR="00BE3C8F" w:rsidRDefault="00BE3C8F" w:rsidP="00BE3C8F">
      <w:pPr>
        <w:spacing w:after="0" w:line="360" w:lineRule="auto"/>
        <w:rPr>
          <w:rFonts w:ascii="Times New Roman" w:hAnsi="Times New Roman"/>
          <w:i/>
          <w:sz w:val="24"/>
          <w:szCs w:val="24"/>
        </w:rPr>
      </w:pPr>
      <w:r>
        <w:rPr>
          <w:rFonts w:ascii="Times New Roman" w:hAnsi="Times New Roman"/>
          <w:i/>
          <w:sz w:val="24"/>
          <w:szCs w:val="24"/>
        </w:rPr>
        <w:tab/>
      </w:r>
      <w:r>
        <w:rPr>
          <w:rFonts w:ascii="Times New Roman" w:hAnsi="Times New Roman"/>
          <w:i/>
          <w:sz w:val="24"/>
          <w:szCs w:val="24"/>
        </w:rPr>
        <w:tab/>
      </w:r>
      <w:r>
        <w:rPr>
          <w:rFonts w:ascii="Times New Roman" w:hAnsi="Times New Roman"/>
          <w:i/>
          <w:sz w:val="24"/>
          <w:szCs w:val="24"/>
        </w:rPr>
        <w:tab/>
        <w:t xml:space="preserve">    Замятина Олеся Николаевна – преподаватель </w:t>
      </w:r>
    </w:p>
    <w:p w:rsidR="00BE3C8F" w:rsidRDefault="00BE3C8F" w:rsidP="00BE3C8F">
      <w:pPr>
        <w:spacing w:after="0" w:line="360" w:lineRule="auto"/>
        <w:jc w:val="center"/>
        <w:rPr>
          <w:rFonts w:ascii="Times New Roman" w:hAnsi="Times New Roman"/>
          <w:i/>
          <w:sz w:val="24"/>
          <w:szCs w:val="24"/>
        </w:rPr>
      </w:pPr>
    </w:p>
    <w:p w:rsidR="00BE3C8F" w:rsidRDefault="00BE3C8F" w:rsidP="00BE3C8F">
      <w:pPr>
        <w:spacing w:after="0" w:line="360" w:lineRule="auto"/>
        <w:rPr>
          <w:rFonts w:ascii="Times New Roman" w:hAnsi="Times New Roman"/>
          <w:i/>
          <w:sz w:val="24"/>
          <w:szCs w:val="24"/>
        </w:rPr>
      </w:pPr>
    </w:p>
    <w:p w:rsidR="00BE3C8F" w:rsidRDefault="00BE3C8F" w:rsidP="00BE3C8F">
      <w:pPr>
        <w:spacing w:after="0" w:line="360" w:lineRule="auto"/>
        <w:jc w:val="center"/>
        <w:rPr>
          <w:rFonts w:ascii="Times New Roman" w:hAnsi="Times New Roman"/>
          <w:i/>
          <w:sz w:val="24"/>
          <w:szCs w:val="24"/>
        </w:rPr>
      </w:pPr>
    </w:p>
    <w:p w:rsidR="00BE3C8F" w:rsidRDefault="00BE3C8F" w:rsidP="00BE3C8F">
      <w:pPr>
        <w:spacing w:after="0" w:line="360" w:lineRule="auto"/>
        <w:jc w:val="center"/>
        <w:rPr>
          <w:rFonts w:ascii="Times New Roman" w:hAnsi="Times New Roman"/>
          <w:i/>
          <w:sz w:val="24"/>
          <w:szCs w:val="24"/>
        </w:rPr>
      </w:pPr>
    </w:p>
    <w:p w:rsidR="00BE3C8F" w:rsidRDefault="00BE3C8F" w:rsidP="00BE3C8F">
      <w:pPr>
        <w:spacing w:after="0" w:line="240" w:lineRule="auto"/>
        <w:rPr>
          <w:rFonts w:ascii="Times New Roman" w:hAnsi="Times New Roman"/>
          <w:sz w:val="24"/>
          <w:szCs w:val="24"/>
          <w:u w:val="single"/>
        </w:rPr>
      </w:pPr>
      <w:r>
        <w:rPr>
          <w:rFonts w:ascii="Times New Roman" w:hAnsi="Times New Roman"/>
          <w:sz w:val="24"/>
          <w:szCs w:val="24"/>
        </w:rPr>
        <w:t xml:space="preserve">Рецензент </w:t>
      </w:r>
      <w:r>
        <w:rPr>
          <w:rFonts w:ascii="Times New Roman" w:hAnsi="Times New Roman"/>
          <w:sz w:val="24"/>
          <w:szCs w:val="24"/>
          <w:u w:val="single"/>
        </w:rPr>
        <w:t xml:space="preserve">Фирсова </w:t>
      </w:r>
      <w:proofErr w:type="spellStart"/>
      <w:r>
        <w:rPr>
          <w:rFonts w:ascii="Times New Roman" w:hAnsi="Times New Roman"/>
          <w:sz w:val="24"/>
          <w:szCs w:val="24"/>
          <w:u w:val="single"/>
        </w:rPr>
        <w:t>Танзиля</w:t>
      </w:r>
      <w:proofErr w:type="spellEnd"/>
      <w:r>
        <w:rPr>
          <w:rFonts w:ascii="Times New Roman" w:hAnsi="Times New Roman"/>
          <w:sz w:val="24"/>
          <w:szCs w:val="24"/>
          <w:u w:val="single"/>
        </w:rPr>
        <w:t xml:space="preserve"> </w:t>
      </w:r>
      <w:proofErr w:type="spellStart"/>
      <w:r>
        <w:rPr>
          <w:rFonts w:ascii="Times New Roman" w:hAnsi="Times New Roman"/>
          <w:sz w:val="24"/>
          <w:szCs w:val="24"/>
          <w:u w:val="single"/>
        </w:rPr>
        <w:t>Гарифовна</w:t>
      </w:r>
      <w:proofErr w:type="spellEnd"/>
      <w:r>
        <w:rPr>
          <w:rFonts w:ascii="Times New Roman" w:hAnsi="Times New Roman"/>
          <w:sz w:val="24"/>
          <w:szCs w:val="24"/>
          <w:u w:val="single"/>
        </w:rPr>
        <w:t xml:space="preserve">, председатель методического совета </w:t>
      </w:r>
    </w:p>
    <w:p w:rsidR="00BE3C8F" w:rsidRPr="00AE53FB" w:rsidRDefault="00BE3C8F" w:rsidP="00BE3C8F">
      <w:pPr>
        <w:spacing w:after="0" w:line="240" w:lineRule="auto"/>
        <w:jc w:val="center"/>
        <w:rPr>
          <w:rFonts w:ascii="Times New Roman" w:hAnsi="Times New Roman"/>
          <w:sz w:val="24"/>
          <w:szCs w:val="24"/>
          <w:u w:val="single"/>
        </w:rPr>
      </w:pPr>
      <w:r>
        <w:rPr>
          <w:rFonts w:ascii="Times New Roman" w:hAnsi="Times New Roman"/>
          <w:sz w:val="24"/>
          <w:szCs w:val="24"/>
          <w:u w:val="single"/>
        </w:rPr>
        <w:t xml:space="preserve">МБУ </w:t>
      </w:r>
      <w:proofErr w:type="gramStart"/>
      <w:r>
        <w:rPr>
          <w:rFonts w:ascii="Times New Roman" w:hAnsi="Times New Roman"/>
          <w:sz w:val="24"/>
          <w:szCs w:val="24"/>
          <w:u w:val="single"/>
        </w:rPr>
        <w:t>ДО</w:t>
      </w:r>
      <w:proofErr w:type="gramEnd"/>
      <w:r>
        <w:rPr>
          <w:rFonts w:ascii="Times New Roman" w:hAnsi="Times New Roman"/>
          <w:sz w:val="24"/>
          <w:szCs w:val="24"/>
          <w:u w:val="single"/>
        </w:rPr>
        <w:t xml:space="preserve"> «</w:t>
      </w:r>
      <w:proofErr w:type="gramStart"/>
      <w:r>
        <w:rPr>
          <w:rFonts w:ascii="Times New Roman" w:hAnsi="Times New Roman"/>
          <w:sz w:val="24"/>
          <w:szCs w:val="24"/>
          <w:u w:val="single"/>
        </w:rPr>
        <w:t>Детская</w:t>
      </w:r>
      <w:proofErr w:type="gramEnd"/>
      <w:r>
        <w:rPr>
          <w:rFonts w:ascii="Times New Roman" w:hAnsi="Times New Roman"/>
          <w:sz w:val="24"/>
          <w:szCs w:val="24"/>
          <w:u w:val="single"/>
        </w:rPr>
        <w:t xml:space="preserve"> школа искусств Менделеевского муниципального района РТ»</w:t>
      </w:r>
    </w:p>
    <w:p w:rsidR="00BE3C8F" w:rsidRDefault="00BE3C8F" w:rsidP="00BE3C8F">
      <w:pPr>
        <w:spacing w:after="0" w:line="240" w:lineRule="auto"/>
        <w:jc w:val="center"/>
        <w:rPr>
          <w:rFonts w:ascii="Times New Roman" w:hAnsi="Times New Roman"/>
          <w:sz w:val="24"/>
          <w:szCs w:val="24"/>
        </w:rPr>
      </w:pPr>
    </w:p>
    <w:p w:rsidR="00BE3C8F" w:rsidRDefault="00BE3C8F" w:rsidP="00BE3C8F">
      <w:pPr>
        <w:spacing w:after="0" w:line="240" w:lineRule="auto"/>
        <w:jc w:val="center"/>
        <w:rPr>
          <w:rFonts w:ascii="Times New Roman" w:hAnsi="Times New Roman"/>
          <w:sz w:val="24"/>
          <w:szCs w:val="24"/>
        </w:rPr>
      </w:pPr>
    </w:p>
    <w:p w:rsidR="00BE3C8F" w:rsidRDefault="00BE3C8F" w:rsidP="00BE3C8F">
      <w:pPr>
        <w:spacing w:after="0" w:line="240" w:lineRule="auto"/>
        <w:rPr>
          <w:rFonts w:ascii="Times New Roman" w:hAnsi="Times New Roman"/>
          <w:sz w:val="24"/>
          <w:szCs w:val="24"/>
        </w:rPr>
      </w:pPr>
    </w:p>
    <w:p w:rsidR="00BE3C8F" w:rsidRDefault="00BE3C8F" w:rsidP="00BE3C8F">
      <w:pPr>
        <w:spacing w:after="0" w:line="240" w:lineRule="auto"/>
        <w:rPr>
          <w:rFonts w:ascii="Times New Roman" w:hAnsi="Times New Roman"/>
          <w:sz w:val="24"/>
          <w:szCs w:val="24"/>
          <w:u w:val="single"/>
        </w:rPr>
      </w:pPr>
      <w:r>
        <w:rPr>
          <w:rFonts w:ascii="Times New Roman" w:hAnsi="Times New Roman"/>
          <w:sz w:val="24"/>
          <w:szCs w:val="24"/>
        </w:rPr>
        <w:t xml:space="preserve">Рецензент </w:t>
      </w:r>
      <w:proofErr w:type="spellStart"/>
      <w:r>
        <w:rPr>
          <w:rFonts w:ascii="Times New Roman" w:hAnsi="Times New Roman"/>
          <w:sz w:val="24"/>
          <w:szCs w:val="24"/>
          <w:u w:val="single"/>
        </w:rPr>
        <w:t>Маштакова</w:t>
      </w:r>
      <w:proofErr w:type="spellEnd"/>
      <w:r>
        <w:rPr>
          <w:rFonts w:ascii="Times New Roman" w:hAnsi="Times New Roman"/>
          <w:sz w:val="24"/>
          <w:szCs w:val="24"/>
          <w:u w:val="single"/>
        </w:rPr>
        <w:t xml:space="preserve"> Ольга Борисовна, заведующая музыкальным отделением</w:t>
      </w:r>
    </w:p>
    <w:p w:rsidR="00BE3C8F" w:rsidRDefault="00BE3C8F" w:rsidP="00BE3C8F">
      <w:pPr>
        <w:spacing w:after="0" w:line="240" w:lineRule="auto"/>
        <w:rPr>
          <w:rFonts w:ascii="Times New Roman" w:hAnsi="Times New Roman"/>
          <w:sz w:val="24"/>
          <w:szCs w:val="24"/>
        </w:rPr>
      </w:pPr>
      <w:r>
        <w:rPr>
          <w:rFonts w:ascii="Times New Roman" w:hAnsi="Times New Roman"/>
          <w:sz w:val="24"/>
          <w:szCs w:val="24"/>
          <w:u w:val="single"/>
        </w:rPr>
        <w:t xml:space="preserve">МБУ </w:t>
      </w:r>
      <w:proofErr w:type="gramStart"/>
      <w:r>
        <w:rPr>
          <w:rFonts w:ascii="Times New Roman" w:hAnsi="Times New Roman"/>
          <w:sz w:val="24"/>
          <w:szCs w:val="24"/>
          <w:u w:val="single"/>
        </w:rPr>
        <w:t>ДО</w:t>
      </w:r>
      <w:proofErr w:type="gramEnd"/>
      <w:r>
        <w:rPr>
          <w:rFonts w:ascii="Times New Roman" w:hAnsi="Times New Roman"/>
          <w:sz w:val="24"/>
          <w:szCs w:val="24"/>
          <w:u w:val="single"/>
        </w:rPr>
        <w:t xml:space="preserve"> «</w:t>
      </w:r>
      <w:proofErr w:type="gramStart"/>
      <w:r>
        <w:rPr>
          <w:rFonts w:ascii="Times New Roman" w:hAnsi="Times New Roman"/>
          <w:sz w:val="24"/>
          <w:szCs w:val="24"/>
          <w:u w:val="single"/>
        </w:rPr>
        <w:t>Детская</w:t>
      </w:r>
      <w:proofErr w:type="gramEnd"/>
      <w:r>
        <w:rPr>
          <w:rFonts w:ascii="Times New Roman" w:hAnsi="Times New Roman"/>
          <w:sz w:val="24"/>
          <w:szCs w:val="24"/>
          <w:u w:val="single"/>
        </w:rPr>
        <w:t xml:space="preserve"> школа искусств Менделеевского муниципального района РТ» </w:t>
      </w:r>
    </w:p>
    <w:p w:rsidR="00BE3C8F" w:rsidRPr="00F06072" w:rsidRDefault="00BE3C8F" w:rsidP="00BE3C8F">
      <w:pPr>
        <w:spacing w:after="0" w:line="24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Pr>
        <w:spacing w:after="0" w:line="360" w:lineRule="auto"/>
        <w:jc w:val="center"/>
        <w:rPr>
          <w:rFonts w:ascii="Times New Roman" w:hAnsi="Times New Roman"/>
          <w:sz w:val="24"/>
          <w:szCs w:val="24"/>
        </w:rPr>
      </w:pPr>
    </w:p>
    <w:p w:rsidR="00BE3C8F" w:rsidRDefault="00BE3C8F" w:rsidP="00BE3C8F"/>
    <w:p w:rsidR="00BE3C8F" w:rsidRPr="0027661E" w:rsidRDefault="00BE3C8F" w:rsidP="00BE3C8F">
      <w:pPr>
        <w:jc w:val="center"/>
      </w:pPr>
    </w:p>
    <w:sdt>
      <w:sdtPr>
        <w:rPr>
          <w:rFonts w:asciiTheme="minorHAnsi" w:eastAsiaTheme="minorHAnsi" w:hAnsiTheme="minorHAnsi" w:cstheme="minorBidi"/>
          <w:b w:val="0"/>
          <w:bCs w:val="0"/>
          <w:color w:val="auto"/>
          <w:sz w:val="22"/>
          <w:szCs w:val="22"/>
          <w:lang w:eastAsia="en-US"/>
        </w:rPr>
        <w:id w:val="3398574"/>
        <w:docPartObj>
          <w:docPartGallery w:val="Table of Contents"/>
          <w:docPartUnique/>
        </w:docPartObj>
      </w:sdtPr>
      <w:sdtEndPr/>
      <w:sdtContent>
        <w:p w:rsidR="00F93C22" w:rsidRDefault="003B578C" w:rsidP="003B578C">
          <w:pPr>
            <w:pStyle w:val="af4"/>
            <w:jc w:val="center"/>
            <w:rPr>
              <w:rFonts w:ascii="Times New Roman" w:hAnsi="Times New Roman" w:cs="Times New Roman"/>
              <w:color w:val="auto"/>
              <w:sz w:val="24"/>
              <w:szCs w:val="24"/>
            </w:rPr>
          </w:pPr>
          <w:r w:rsidRPr="003B578C">
            <w:rPr>
              <w:rFonts w:ascii="Times New Roman" w:hAnsi="Times New Roman" w:cs="Times New Roman"/>
              <w:color w:val="auto"/>
              <w:sz w:val="24"/>
              <w:szCs w:val="24"/>
            </w:rPr>
            <w:t>Структура и со</w:t>
          </w:r>
          <w:r w:rsidR="00472D70">
            <w:rPr>
              <w:rFonts w:ascii="Times New Roman" w:hAnsi="Times New Roman" w:cs="Times New Roman"/>
              <w:color w:val="auto"/>
              <w:sz w:val="24"/>
              <w:szCs w:val="24"/>
            </w:rPr>
            <w:t>держа</w:t>
          </w:r>
          <w:r w:rsidRPr="003B578C">
            <w:rPr>
              <w:rFonts w:ascii="Times New Roman" w:hAnsi="Times New Roman" w:cs="Times New Roman"/>
              <w:color w:val="auto"/>
              <w:sz w:val="24"/>
              <w:szCs w:val="24"/>
            </w:rPr>
            <w:t>ние</w:t>
          </w:r>
        </w:p>
        <w:p w:rsidR="003B578C" w:rsidRPr="003B578C" w:rsidRDefault="003B578C" w:rsidP="003B578C">
          <w:pPr>
            <w:rPr>
              <w:lang w:eastAsia="ru-RU"/>
            </w:rPr>
          </w:pPr>
        </w:p>
        <w:p w:rsidR="003B578C" w:rsidRDefault="00F93C22">
          <w:pPr>
            <w:pStyle w:val="1b"/>
            <w:tabs>
              <w:tab w:val="right" w:leader="dot" w:pos="9345"/>
            </w:tabs>
            <w:rPr>
              <w:rFonts w:eastAsiaTheme="minorEastAsia"/>
              <w:noProof/>
              <w:lang w:eastAsia="ru-RU"/>
            </w:rPr>
          </w:pPr>
          <w:r>
            <w:fldChar w:fldCharType="begin"/>
          </w:r>
          <w:r>
            <w:instrText xml:space="preserve"> TOC \o "1-3" \h \z \u </w:instrText>
          </w:r>
          <w:r>
            <w:fldChar w:fldCharType="separate"/>
          </w:r>
          <w:hyperlink w:anchor="_Toc83668734" w:history="1">
            <w:r w:rsidR="003B578C" w:rsidRPr="00012F3F">
              <w:rPr>
                <w:rStyle w:val="af5"/>
                <w:rFonts w:ascii="Times New Roman" w:hAnsi="Times New Roman"/>
                <w:b/>
                <w:noProof/>
              </w:rPr>
              <w:t>I. Пояснительная записка</w:t>
            </w:r>
            <w:r w:rsidR="003B578C">
              <w:rPr>
                <w:noProof/>
                <w:webHidden/>
              </w:rPr>
              <w:tab/>
            </w:r>
            <w:r w:rsidR="003B578C">
              <w:rPr>
                <w:noProof/>
                <w:webHidden/>
              </w:rPr>
              <w:fldChar w:fldCharType="begin"/>
            </w:r>
            <w:r w:rsidR="003B578C">
              <w:rPr>
                <w:noProof/>
                <w:webHidden/>
              </w:rPr>
              <w:instrText xml:space="preserve"> PAGEREF _Toc83668734 \h </w:instrText>
            </w:r>
            <w:r w:rsidR="003B578C">
              <w:rPr>
                <w:noProof/>
                <w:webHidden/>
              </w:rPr>
            </w:r>
            <w:r w:rsidR="003B578C">
              <w:rPr>
                <w:noProof/>
                <w:webHidden/>
              </w:rPr>
              <w:fldChar w:fldCharType="separate"/>
            </w:r>
            <w:r w:rsidR="00ED7447">
              <w:rPr>
                <w:noProof/>
                <w:webHidden/>
              </w:rPr>
              <w:t>4</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35" w:history="1">
            <w:r w:rsidR="003B578C" w:rsidRPr="00012F3F">
              <w:rPr>
                <w:rStyle w:val="af5"/>
                <w:rFonts w:ascii="Times New Roman" w:eastAsia="SimSun" w:hAnsi="Times New Roman"/>
                <w:noProof/>
              </w:rPr>
              <w:t>1. 1 Характеристика учебного предмета, его место и роль в образовательном процессе</w:t>
            </w:r>
            <w:r w:rsidR="003B578C">
              <w:rPr>
                <w:noProof/>
                <w:webHidden/>
              </w:rPr>
              <w:tab/>
            </w:r>
            <w:r w:rsidR="003B578C">
              <w:rPr>
                <w:noProof/>
                <w:webHidden/>
              </w:rPr>
              <w:fldChar w:fldCharType="begin"/>
            </w:r>
            <w:r w:rsidR="003B578C">
              <w:rPr>
                <w:noProof/>
                <w:webHidden/>
              </w:rPr>
              <w:instrText xml:space="preserve"> PAGEREF _Toc83668735 \h </w:instrText>
            </w:r>
            <w:r w:rsidR="003B578C">
              <w:rPr>
                <w:noProof/>
                <w:webHidden/>
              </w:rPr>
            </w:r>
            <w:r w:rsidR="003B578C">
              <w:rPr>
                <w:noProof/>
                <w:webHidden/>
              </w:rPr>
              <w:fldChar w:fldCharType="separate"/>
            </w:r>
            <w:r w:rsidR="00ED7447">
              <w:rPr>
                <w:noProof/>
                <w:webHidden/>
              </w:rPr>
              <w:t>4</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36" w:history="1">
            <w:r w:rsidR="003B578C" w:rsidRPr="00012F3F">
              <w:rPr>
                <w:rStyle w:val="af5"/>
                <w:rFonts w:ascii="Times New Roman" w:eastAsia="SimSun" w:hAnsi="Times New Roman"/>
                <w:noProof/>
              </w:rPr>
              <w:t>1.2 Срок реализации учебного предмета ««Специальность (скрипка)»</w:t>
            </w:r>
            <w:r w:rsidR="003B578C">
              <w:rPr>
                <w:noProof/>
                <w:webHidden/>
              </w:rPr>
              <w:tab/>
            </w:r>
            <w:r w:rsidR="003B578C">
              <w:rPr>
                <w:noProof/>
                <w:webHidden/>
              </w:rPr>
              <w:fldChar w:fldCharType="begin"/>
            </w:r>
            <w:r w:rsidR="003B578C">
              <w:rPr>
                <w:noProof/>
                <w:webHidden/>
              </w:rPr>
              <w:instrText xml:space="preserve"> PAGEREF _Toc83668736 \h </w:instrText>
            </w:r>
            <w:r w:rsidR="003B578C">
              <w:rPr>
                <w:noProof/>
                <w:webHidden/>
              </w:rPr>
            </w:r>
            <w:r w:rsidR="003B578C">
              <w:rPr>
                <w:noProof/>
                <w:webHidden/>
              </w:rPr>
              <w:fldChar w:fldCharType="separate"/>
            </w:r>
            <w:r w:rsidR="00ED7447">
              <w:rPr>
                <w:noProof/>
                <w:webHidden/>
              </w:rPr>
              <w:t>4</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37" w:history="1">
            <w:r w:rsidR="003B578C" w:rsidRPr="00012F3F">
              <w:rPr>
                <w:rStyle w:val="af5"/>
                <w:rFonts w:ascii="Times New Roman" w:eastAsia="SimSun" w:hAnsi="Times New Roman"/>
                <w:noProof/>
              </w:rPr>
              <w:t>1.3 Объем учебного времени, предусмотренный учебным планом</w:t>
            </w:r>
            <w:r w:rsidR="003B578C">
              <w:rPr>
                <w:noProof/>
                <w:webHidden/>
              </w:rPr>
              <w:tab/>
            </w:r>
            <w:r w:rsidR="003B578C">
              <w:rPr>
                <w:noProof/>
                <w:webHidden/>
              </w:rPr>
              <w:fldChar w:fldCharType="begin"/>
            </w:r>
            <w:r w:rsidR="003B578C">
              <w:rPr>
                <w:noProof/>
                <w:webHidden/>
              </w:rPr>
              <w:instrText xml:space="preserve"> PAGEREF _Toc83668737 \h </w:instrText>
            </w:r>
            <w:r w:rsidR="003B578C">
              <w:rPr>
                <w:noProof/>
                <w:webHidden/>
              </w:rPr>
            </w:r>
            <w:r w:rsidR="003B578C">
              <w:rPr>
                <w:noProof/>
                <w:webHidden/>
              </w:rPr>
              <w:fldChar w:fldCharType="separate"/>
            </w:r>
            <w:r w:rsidR="00ED7447">
              <w:rPr>
                <w:noProof/>
                <w:webHidden/>
              </w:rPr>
              <w:t>4</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38" w:history="1">
            <w:r w:rsidR="003B578C" w:rsidRPr="00012F3F">
              <w:rPr>
                <w:rStyle w:val="af5"/>
                <w:rFonts w:ascii="Times New Roman" w:eastAsia="SimSun" w:hAnsi="Times New Roman"/>
                <w:noProof/>
              </w:rPr>
              <w:t>1.4 Форма проведения учебных аудиторных занятий</w:t>
            </w:r>
            <w:r w:rsidR="003B578C">
              <w:rPr>
                <w:noProof/>
                <w:webHidden/>
              </w:rPr>
              <w:tab/>
            </w:r>
            <w:r w:rsidR="003B578C">
              <w:rPr>
                <w:noProof/>
                <w:webHidden/>
              </w:rPr>
              <w:fldChar w:fldCharType="begin"/>
            </w:r>
            <w:r w:rsidR="003B578C">
              <w:rPr>
                <w:noProof/>
                <w:webHidden/>
              </w:rPr>
              <w:instrText xml:space="preserve"> PAGEREF _Toc83668738 \h </w:instrText>
            </w:r>
            <w:r w:rsidR="003B578C">
              <w:rPr>
                <w:noProof/>
                <w:webHidden/>
              </w:rPr>
            </w:r>
            <w:r w:rsidR="003B578C">
              <w:rPr>
                <w:noProof/>
                <w:webHidden/>
              </w:rPr>
              <w:fldChar w:fldCharType="separate"/>
            </w:r>
            <w:r w:rsidR="00ED7447">
              <w:rPr>
                <w:noProof/>
                <w:webHidden/>
              </w:rPr>
              <w:t>5</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39" w:history="1">
            <w:r w:rsidR="003B578C" w:rsidRPr="00012F3F">
              <w:rPr>
                <w:rStyle w:val="af5"/>
                <w:rFonts w:ascii="Times New Roman" w:eastAsia="SimSun" w:hAnsi="Times New Roman"/>
                <w:noProof/>
              </w:rPr>
              <w:t>1.5 Цель и задачи учебного предмета «Специальность (скрипка)»</w:t>
            </w:r>
            <w:r w:rsidR="003B578C">
              <w:rPr>
                <w:noProof/>
                <w:webHidden/>
              </w:rPr>
              <w:tab/>
            </w:r>
            <w:r w:rsidR="003B578C">
              <w:rPr>
                <w:noProof/>
                <w:webHidden/>
              </w:rPr>
              <w:fldChar w:fldCharType="begin"/>
            </w:r>
            <w:r w:rsidR="003B578C">
              <w:rPr>
                <w:noProof/>
                <w:webHidden/>
              </w:rPr>
              <w:instrText xml:space="preserve"> PAGEREF _Toc83668739 \h </w:instrText>
            </w:r>
            <w:r w:rsidR="003B578C">
              <w:rPr>
                <w:noProof/>
                <w:webHidden/>
              </w:rPr>
            </w:r>
            <w:r w:rsidR="003B578C">
              <w:rPr>
                <w:noProof/>
                <w:webHidden/>
              </w:rPr>
              <w:fldChar w:fldCharType="separate"/>
            </w:r>
            <w:r w:rsidR="00ED7447">
              <w:rPr>
                <w:noProof/>
                <w:webHidden/>
              </w:rPr>
              <w:t>5</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40" w:history="1">
            <w:r w:rsidR="003B578C" w:rsidRPr="00012F3F">
              <w:rPr>
                <w:rStyle w:val="af5"/>
                <w:rFonts w:ascii="Times New Roman" w:eastAsia="SimSun" w:hAnsi="Times New Roman"/>
                <w:noProof/>
              </w:rPr>
              <w:t>1.6. Обоснование структуры учебного предмета «Специальность (скрипка)»</w:t>
            </w:r>
            <w:r w:rsidR="003B578C">
              <w:rPr>
                <w:noProof/>
                <w:webHidden/>
              </w:rPr>
              <w:tab/>
            </w:r>
            <w:r w:rsidR="003B578C">
              <w:rPr>
                <w:noProof/>
                <w:webHidden/>
              </w:rPr>
              <w:fldChar w:fldCharType="begin"/>
            </w:r>
            <w:r w:rsidR="003B578C">
              <w:rPr>
                <w:noProof/>
                <w:webHidden/>
              </w:rPr>
              <w:instrText xml:space="preserve"> PAGEREF _Toc83668740 \h </w:instrText>
            </w:r>
            <w:r w:rsidR="003B578C">
              <w:rPr>
                <w:noProof/>
                <w:webHidden/>
              </w:rPr>
            </w:r>
            <w:r w:rsidR="003B578C">
              <w:rPr>
                <w:noProof/>
                <w:webHidden/>
              </w:rPr>
              <w:fldChar w:fldCharType="separate"/>
            </w:r>
            <w:r w:rsidR="00ED7447">
              <w:rPr>
                <w:noProof/>
                <w:webHidden/>
              </w:rPr>
              <w:t>6</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41" w:history="1">
            <w:r w:rsidR="003B578C" w:rsidRPr="00012F3F">
              <w:rPr>
                <w:rStyle w:val="af5"/>
                <w:rFonts w:ascii="Times New Roman" w:eastAsia="SimSun" w:hAnsi="Times New Roman"/>
                <w:noProof/>
              </w:rPr>
              <w:t>1.7 Методы обучения</w:t>
            </w:r>
            <w:r w:rsidR="003B578C">
              <w:rPr>
                <w:noProof/>
                <w:webHidden/>
              </w:rPr>
              <w:tab/>
            </w:r>
            <w:r w:rsidR="003B578C">
              <w:rPr>
                <w:noProof/>
                <w:webHidden/>
              </w:rPr>
              <w:fldChar w:fldCharType="begin"/>
            </w:r>
            <w:r w:rsidR="003B578C">
              <w:rPr>
                <w:noProof/>
                <w:webHidden/>
              </w:rPr>
              <w:instrText xml:space="preserve"> PAGEREF _Toc83668741 \h </w:instrText>
            </w:r>
            <w:r w:rsidR="003B578C">
              <w:rPr>
                <w:noProof/>
                <w:webHidden/>
              </w:rPr>
            </w:r>
            <w:r w:rsidR="003B578C">
              <w:rPr>
                <w:noProof/>
                <w:webHidden/>
              </w:rPr>
              <w:fldChar w:fldCharType="separate"/>
            </w:r>
            <w:r w:rsidR="00ED7447">
              <w:rPr>
                <w:noProof/>
                <w:webHidden/>
              </w:rPr>
              <w:t>6</w:t>
            </w:r>
            <w:r w:rsidR="003B578C">
              <w:rPr>
                <w:noProof/>
                <w:webHidden/>
              </w:rPr>
              <w:fldChar w:fldCharType="end"/>
            </w:r>
          </w:hyperlink>
        </w:p>
        <w:p w:rsidR="003B578C" w:rsidRDefault="00F13B1C">
          <w:pPr>
            <w:pStyle w:val="21"/>
            <w:tabs>
              <w:tab w:val="right" w:leader="dot" w:pos="9345"/>
            </w:tabs>
            <w:rPr>
              <w:noProof/>
            </w:rPr>
          </w:pPr>
          <w:hyperlink w:anchor="_Toc83668742" w:history="1">
            <w:r w:rsidR="003B578C" w:rsidRPr="00012F3F">
              <w:rPr>
                <w:rStyle w:val="af5"/>
                <w:rFonts w:ascii="Times New Roman" w:eastAsia="SimSun" w:hAnsi="Times New Roman"/>
                <w:noProof/>
              </w:rPr>
              <w:t>1.8 Описание материально-технических условий реализации учебного предмета «Специальность (скрипка)»</w:t>
            </w:r>
            <w:r w:rsidR="003B578C">
              <w:rPr>
                <w:noProof/>
                <w:webHidden/>
              </w:rPr>
              <w:tab/>
            </w:r>
            <w:r w:rsidR="003B578C">
              <w:rPr>
                <w:noProof/>
                <w:webHidden/>
              </w:rPr>
              <w:fldChar w:fldCharType="begin"/>
            </w:r>
            <w:r w:rsidR="003B578C">
              <w:rPr>
                <w:noProof/>
                <w:webHidden/>
              </w:rPr>
              <w:instrText xml:space="preserve"> PAGEREF _Toc83668742 \h </w:instrText>
            </w:r>
            <w:r w:rsidR="003B578C">
              <w:rPr>
                <w:noProof/>
                <w:webHidden/>
              </w:rPr>
            </w:r>
            <w:r w:rsidR="003B578C">
              <w:rPr>
                <w:noProof/>
                <w:webHidden/>
              </w:rPr>
              <w:fldChar w:fldCharType="separate"/>
            </w:r>
            <w:r w:rsidR="00ED7447">
              <w:rPr>
                <w:noProof/>
                <w:webHidden/>
              </w:rPr>
              <w:t>7</w:t>
            </w:r>
            <w:r w:rsidR="003B578C">
              <w:rPr>
                <w:noProof/>
                <w:webHidden/>
              </w:rPr>
              <w:fldChar w:fldCharType="end"/>
            </w:r>
          </w:hyperlink>
        </w:p>
        <w:p w:rsidR="00AA382B" w:rsidRPr="00AA382B" w:rsidRDefault="00AA382B" w:rsidP="00AA382B"/>
        <w:p w:rsidR="003B578C" w:rsidRDefault="00F13B1C">
          <w:pPr>
            <w:pStyle w:val="1b"/>
            <w:tabs>
              <w:tab w:val="right" w:leader="dot" w:pos="9345"/>
            </w:tabs>
            <w:rPr>
              <w:rFonts w:eastAsiaTheme="minorEastAsia"/>
              <w:noProof/>
              <w:lang w:eastAsia="ru-RU"/>
            </w:rPr>
          </w:pPr>
          <w:hyperlink w:anchor="_Toc83668743" w:history="1">
            <w:r w:rsidR="003B578C" w:rsidRPr="00012F3F">
              <w:rPr>
                <w:rStyle w:val="af5"/>
                <w:rFonts w:ascii="Times New Roman" w:hAnsi="Times New Roman"/>
                <w:b/>
                <w:noProof/>
              </w:rPr>
              <w:t>II. Содержание учебного предмета</w:t>
            </w:r>
            <w:r w:rsidR="003B578C">
              <w:rPr>
                <w:noProof/>
                <w:webHidden/>
              </w:rPr>
              <w:tab/>
            </w:r>
            <w:r w:rsidR="003B578C">
              <w:rPr>
                <w:noProof/>
                <w:webHidden/>
              </w:rPr>
              <w:fldChar w:fldCharType="begin"/>
            </w:r>
            <w:r w:rsidR="003B578C">
              <w:rPr>
                <w:noProof/>
                <w:webHidden/>
              </w:rPr>
              <w:instrText xml:space="preserve"> PAGEREF _Toc83668743 \h </w:instrText>
            </w:r>
            <w:r w:rsidR="003B578C">
              <w:rPr>
                <w:noProof/>
                <w:webHidden/>
              </w:rPr>
            </w:r>
            <w:r w:rsidR="003B578C">
              <w:rPr>
                <w:noProof/>
                <w:webHidden/>
              </w:rPr>
              <w:fldChar w:fldCharType="separate"/>
            </w:r>
            <w:r w:rsidR="00ED7447">
              <w:rPr>
                <w:noProof/>
                <w:webHidden/>
              </w:rPr>
              <w:t>7</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44" w:history="1">
            <w:r w:rsidR="003B578C" w:rsidRPr="00012F3F">
              <w:rPr>
                <w:rStyle w:val="af5"/>
                <w:rFonts w:ascii="Times New Roman" w:eastAsia="SimSun" w:hAnsi="Times New Roman"/>
                <w:noProof/>
              </w:rPr>
              <w:t>2.1  Сведения о затратах учебного времени</w:t>
            </w:r>
            <w:r w:rsidR="003B578C">
              <w:rPr>
                <w:noProof/>
                <w:webHidden/>
              </w:rPr>
              <w:tab/>
            </w:r>
            <w:r w:rsidR="003B578C">
              <w:rPr>
                <w:noProof/>
                <w:webHidden/>
              </w:rPr>
              <w:fldChar w:fldCharType="begin"/>
            </w:r>
            <w:r w:rsidR="003B578C">
              <w:rPr>
                <w:noProof/>
                <w:webHidden/>
              </w:rPr>
              <w:instrText xml:space="preserve"> PAGEREF _Toc83668744 \h </w:instrText>
            </w:r>
            <w:r w:rsidR="003B578C">
              <w:rPr>
                <w:noProof/>
                <w:webHidden/>
              </w:rPr>
            </w:r>
            <w:r w:rsidR="003B578C">
              <w:rPr>
                <w:noProof/>
                <w:webHidden/>
              </w:rPr>
              <w:fldChar w:fldCharType="separate"/>
            </w:r>
            <w:r w:rsidR="00ED7447">
              <w:rPr>
                <w:noProof/>
                <w:webHidden/>
              </w:rPr>
              <w:t>7</w:t>
            </w:r>
            <w:r w:rsidR="003B578C">
              <w:rPr>
                <w:noProof/>
                <w:webHidden/>
              </w:rPr>
              <w:fldChar w:fldCharType="end"/>
            </w:r>
          </w:hyperlink>
        </w:p>
        <w:p w:rsidR="003B578C" w:rsidRDefault="00F13B1C">
          <w:pPr>
            <w:pStyle w:val="21"/>
            <w:tabs>
              <w:tab w:val="right" w:leader="dot" w:pos="9345"/>
            </w:tabs>
            <w:rPr>
              <w:noProof/>
            </w:rPr>
          </w:pPr>
          <w:hyperlink w:anchor="_Toc83668745" w:history="1">
            <w:r w:rsidR="003B578C" w:rsidRPr="00012F3F">
              <w:rPr>
                <w:rStyle w:val="af5"/>
                <w:rFonts w:ascii="Times New Roman" w:hAnsi="Times New Roman"/>
                <w:noProof/>
              </w:rPr>
              <w:t>2.2 Годовые требования по классам</w:t>
            </w:r>
            <w:r w:rsidR="003B578C">
              <w:rPr>
                <w:noProof/>
                <w:webHidden/>
              </w:rPr>
              <w:tab/>
            </w:r>
            <w:r w:rsidR="003B578C">
              <w:rPr>
                <w:noProof/>
                <w:webHidden/>
              </w:rPr>
              <w:fldChar w:fldCharType="begin"/>
            </w:r>
            <w:r w:rsidR="003B578C">
              <w:rPr>
                <w:noProof/>
                <w:webHidden/>
              </w:rPr>
              <w:instrText xml:space="preserve"> PAGEREF _Toc83668745 \h </w:instrText>
            </w:r>
            <w:r w:rsidR="003B578C">
              <w:rPr>
                <w:noProof/>
                <w:webHidden/>
              </w:rPr>
            </w:r>
            <w:r w:rsidR="003B578C">
              <w:rPr>
                <w:noProof/>
                <w:webHidden/>
              </w:rPr>
              <w:fldChar w:fldCharType="separate"/>
            </w:r>
            <w:r w:rsidR="00ED7447">
              <w:rPr>
                <w:noProof/>
                <w:webHidden/>
              </w:rPr>
              <w:t>9</w:t>
            </w:r>
            <w:r w:rsidR="003B578C">
              <w:rPr>
                <w:noProof/>
                <w:webHidden/>
              </w:rPr>
              <w:fldChar w:fldCharType="end"/>
            </w:r>
          </w:hyperlink>
        </w:p>
        <w:p w:rsidR="00AA382B" w:rsidRPr="00AA382B" w:rsidRDefault="00AA382B" w:rsidP="00AA382B"/>
        <w:p w:rsidR="003B578C" w:rsidRDefault="00F13B1C">
          <w:pPr>
            <w:pStyle w:val="1b"/>
            <w:tabs>
              <w:tab w:val="right" w:leader="dot" w:pos="9345"/>
            </w:tabs>
            <w:rPr>
              <w:noProof/>
            </w:rPr>
          </w:pPr>
          <w:hyperlink w:anchor="_Toc83668746" w:history="1">
            <w:r w:rsidR="003B578C" w:rsidRPr="00012F3F">
              <w:rPr>
                <w:rStyle w:val="af5"/>
                <w:rFonts w:ascii="Times New Roman" w:hAnsi="Times New Roman"/>
                <w:b/>
                <w:noProof/>
              </w:rPr>
              <w:t>III. Требования к уровню подготовки обучающихся</w:t>
            </w:r>
            <w:r w:rsidR="003B578C">
              <w:rPr>
                <w:noProof/>
                <w:webHidden/>
              </w:rPr>
              <w:tab/>
            </w:r>
            <w:r w:rsidR="003B578C">
              <w:rPr>
                <w:noProof/>
                <w:webHidden/>
              </w:rPr>
              <w:fldChar w:fldCharType="begin"/>
            </w:r>
            <w:r w:rsidR="003B578C">
              <w:rPr>
                <w:noProof/>
                <w:webHidden/>
              </w:rPr>
              <w:instrText xml:space="preserve"> PAGEREF _Toc83668746 \h </w:instrText>
            </w:r>
            <w:r w:rsidR="003B578C">
              <w:rPr>
                <w:noProof/>
                <w:webHidden/>
              </w:rPr>
            </w:r>
            <w:r w:rsidR="003B578C">
              <w:rPr>
                <w:noProof/>
                <w:webHidden/>
              </w:rPr>
              <w:fldChar w:fldCharType="separate"/>
            </w:r>
            <w:r w:rsidR="00ED7447">
              <w:rPr>
                <w:noProof/>
                <w:webHidden/>
              </w:rPr>
              <w:t>25</w:t>
            </w:r>
            <w:r w:rsidR="003B578C">
              <w:rPr>
                <w:noProof/>
                <w:webHidden/>
              </w:rPr>
              <w:fldChar w:fldCharType="end"/>
            </w:r>
          </w:hyperlink>
        </w:p>
        <w:p w:rsidR="00AA382B" w:rsidRPr="00AA382B" w:rsidRDefault="00AA382B" w:rsidP="00AA382B"/>
        <w:p w:rsidR="003B578C" w:rsidRDefault="00F13B1C">
          <w:pPr>
            <w:pStyle w:val="1b"/>
            <w:tabs>
              <w:tab w:val="right" w:leader="dot" w:pos="9345"/>
            </w:tabs>
            <w:rPr>
              <w:rFonts w:eastAsiaTheme="minorEastAsia"/>
              <w:noProof/>
              <w:lang w:eastAsia="ru-RU"/>
            </w:rPr>
          </w:pPr>
          <w:hyperlink w:anchor="_Toc83668747" w:history="1">
            <w:r w:rsidR="003B578C" w:rsidRPr="00012F3F">
              <w:rPr>
                <w:rStyle w:val="af5"/>
                <w:rFonts w:ascii="Times New Roman" w:hAnsi="Times New Roman"/>
                <w:b/>
                <w:noProof/>
              </w:rPr>
              <w:t>IV. Формы и методы контроля, система оценок</w:t>
            </w:r>
            <w:r w:rsidR="003B578C">
              <w:rPr>
                <w:noProof/>
                <w:webHidden/>
              </w:rPr>
              <w:tab/>
            </w:r>
            <w:r w:rsidR="003B578C">
              <w:rPr>
                <w:noProof/>
                <w:webHidden/>
              </w:rPr>
              <w:fldChar w:fldCharType="begin"/>
            </w:r>
            <w:r w:rsidR="003B578C">
              <w:rPr>
                <w:noProof/>
                <w:webHidden/>
              </w:rPr>
              <w:instrText xml:space="preserve"> PAGEREF _Toc83668747 \h </w:instrText>
            </w:r>
            <w:r w:rsidR="003B578C">
              <w:rPr>
                <w:noProof/>
                <w:webHidden/>
              </w:rPr>
            </w:r>
            <w:r w:rsidR="003B578C">
              <w:rPr>
                <w:noProof/>
                <w:webHidden/>
              </w:rPr>
              <w:fldChar w:fldCharType="separate"/>
            </w:r>
            <w:r w:rsidR="00ED7447">
              <w:rPr>
                <w:noProof/>
                <w:webHidden/>
              </w:rPr>
              <w:t>26</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48" w:history="1">
            <w:r w:rsidR="003B578C" w:rsidRPr="00012F3F">
              <w:rPr>
                <w:rStyle w:val="af5"/>
                <w:rFonts w:ascii="Times New Roman" w:eastAsia="SimSun" w:hAnsi="Times New Roman"/>
                <w:noProof/>
              </w:rPr>
              <w:t>4.1.  Аттестация: цели, виды, форма, содержание.</w:t>
            </w:r>
            <w:r w:rsidR="003B578C">
              <w:rPr>
                <w:noProof/>
                <w:webHidden/>
              </w:rPr>
              <w:tab/>
            </w:r>
            <w:r w:rsidR="003B578C">
              <w:rPr>
                <w:noProof/>
                <w:webHidden/>
              </w:rPr>
              <w:fldChar w:fldCharType="begin"/>
            </w:r>
            <w:r w:rsidR="003B578C">
              <w:rPr>
                <w:noProof/>
                <w:webHidden/>
              </w:rPr>
              <w:instrText xml:space="preserve"> PAGEREF _Toc83668748 \h </w:instrText>
            </w:r>
            <w:r w:rsidR="003B578C">
              <w:rPr>
                <w:noProof/>
                <w:webHidden/>
              </w:rPr>
            </w:r>
            <w:r w:rsidR="003B578C">
              <w:rPr>
                <w:noProof/>
                <w:webHidden/>
              </w:rPr>
              <w:fldChar w:fldCharType="separate"/>
            </w:r>
            <w:r w:rsidR="00ED7447">
              <w:rPr>
                <w:noProof/>
                <w:webHidden/>
              </w:rPr>
              <w:t>26</w:t>
            </w:r>
            <w:r w:rsidR="003B578C">
              <w:rPr>
                <w:noProof/>
                <w:webHidden/>
              </w:rPr>
              <w:fldChar w:fldCharType="end"/>
            </w:r>
          </w:hyperlink>
        </w:p>
        <w:p w:rsidR="003B578C" w:rsidRDefault="00F13B1C">
          <w:pPr>
            <w:pStyle w:val="21"/>
            <w:tabs>
              <w:tab w:val="right" w:leader="dot" w:pos="9345"/>
            </w:tabs>
            <w:rPr>
              <w:noProof/>
            </w:rPr>
          </w:pPr>
          <w:hyperlink w:anchor="_Toc83668749" w:history="1">
            <w:r w:rsidR="003B578C" w:rsidRPr="00012F3F">
              <w:rPr>
                <w:rStyle w:val="af5"/>
                <w:rFonts w:ascii="Times New Roman" w:eastAsia="SimSun" w:hAnsi="Times New Roman"/>
                <w:noProof/>
              </w:rPr>
              <w:t>4.2  Критерии оценки</w:t>
            </w:r>
            <w:r w:rsidR="003B578C">
              <w:rPr>
                <w:noProof/>
                <w:webHidden/>
              </w:rPr>
              <w:tab/>
            </w:r>
            <w:r w:rsidR="003B578C">
              <w:rPr>
                <w:noProof/>
                <w:webHidden/>
              </w:rPr>
              <w:fldChar w:fldCharType="begin"/>
            </w:r>
            <w:r w:rsidR="003B578C">
              <w:rPr>
                <w:noProof/>
                <w:webHidden/>
              </w:rPr>
              <w:instrText xml:space="preserve"> PAGEREF _Toc83668749 \h </w:instrText>
            </w:r>
            <w:r w:rsidR="003B578C">
              <w:rPr>
                <w:noProof/>
                <w:webHidden/>
              </w:rPr>
            </w:r>
            <w:r w:rsidR="003B578C">
              <w:rPr>
                <w:noProof/>
                <w:webHidden/>
              </w:rPr>
              <w:fldChar w:fldCharType="separate"/>
            </w:r>
            <w:r w:rsidR="00ED7447">
              <w:rPr>
                <w:noProof/>
                <w:webHidden/>
              </w:rPr>
              <w:t>27</w:t>
            </w:r>
            <w:r w:rsidR="003B578C">
              <w:rPr>
                <w:noProof/>
                <w:webHidden/>
              </w:rPr>
              <w:fldChar w:fldCharType="end"/>
            </w:r>
          </w:hyperlink>
        </w:p>
        <w:p w:rsidR="00AA382B" w:rsidRPr="00AA382B" w:rsidRDefault="00AA382B" w:rsidP="00AA382B"/>
        <w:p w:rsidR="003B578C" w:rsidRDefault="00F13B1C">
          <w:pPr>
            <w:pStyle w:val="1b"/>
            <w:tabs>
              <w:tab w:val="right" w:leader="dot" w:pos="9345"/>
            </w:tabs>
            <w:rPr>
              <w:rFonts w:eastAsiaTheme="minorEastAsia"/>
              <w:noProof/>
              <w:lang w:eastAsia="ru-RU"/>
            </w:rPr>
          </w:pPr>
          <w:hyperlink w:anchor="_Toc83668750" w:history="1">
            <w:r w:rsidR="003B578C" w:rsidRPr="00012F3F">
              <w:rPr>
                <w:rStyle w:val="af5"/>
                <w:rFonts w:ascii="Times New Roman" w:hAnsi="Times New Roman"/>
                <w:b/>
                <w:noProof/>
              </w:rPr>
              <w:t>V. Методическое обеспечение учебного процесса</w:t>
            </w:r>
            <w:r w:rsidR="003B578C">
              <w:rPr>
                <w:noProof/>
                <w:webHidden/>
              </w:rPr>
              <w:tab/>
            </w:r>
            <w:r w:rsidR="003B578C">
              <w:rPr>
                <w:noProof/>
                <w:webHidden/>
              </w:rPr>
              <w:fldChar w:fldCharType="begin"/>
            </w:r>
            <w:r w:rsidR="003B578C">
              <w:rPr>
                <w:noProof/>
                <w:webHidden/>
              </w:rPr>
              <w:instrText xml:space="preserve"> PAGEREF _Toc83668750 \h </w:instrText>
            </w:r>
            <w:r w:rsidR="003B578C">
              <w:rPr>
                <w:noProof/>
                <w:webHidden/>
              </w:rPr>
            </w:r>
            <w:r w:rsidR="003B578C">
              <w:rPr>
                <w:noProof/>
                <w:webHidden/>
              </w:rPr>
              <w:fldChar w:fldCharType="separate"/>
            </w:r>
            <w:r w:rsidR="00ED7447">
              <w:rPr>
                <w:noProof/>
                <w:webHidden/>
              </w:rPr>
              <w:t>29</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51" w:history="1">
            <w:r w:rsidR="003B578C" w:rsidRPr="00012F3F">
              <w:rPr>
                <w:rStyle w:val="af5"/>
                <w:rFonts w:ascii="Times New Roman" w:eastAsia="SimSun" w:hAnsi="Times New Roman"/>
                <w:noProof/>
              </w:rPr>
              <w:t>5.1 Методические рекомендации педагогическим работникам</w:t>
            </w:r>
            <w:r w:rsidR="003B578C">
              <w:rPr>
                <w:noProof/>
                <w:webHidden/>
              </w:rPr>
              <w:tab/>
            </w:r>
            <w:r w:rsidR="003B578C">
              <w:rPr>
                <w:noProof/>
                <w:webHidden/>
              </w:rPr>
              <w:fldChar w:fldCharType="begin"/>
            </w:r>
            <w:r w:rsidR="003B578C">
              <w:rPr>
                <w:noProof/>
                <w:webHidden/>
              </w:rPr>
              <w:instrText xml:space="preserve"> PAGEREF _Toc83668751 \h </w:instrText>
            </w:r>
            <w:r w:rsidR="003B578C">
              <w:rPr>
                <w:noProof/>
                <w:webHidden/>
              </w:rPr>
            </w:r>
            <w:r w:rsidR="003B578C">
              <w:rPr>
                <w:noProof/>
                <w:webHidden/>
              </w:rPr>
              <w:fldChar w:fldCharType="separate"/>
            </w:r>
            <w:r w:rsidR="00ED7447">
              <w:rPr>
                <w:noProof/>
                <w:webHidden/>
              </w:rPr>
              <w:t>29</w:t>
            </w:r>
            <w:r w:rsidR="003B578C">
              <w:rPr>
                <w:noProof/>
                <w:webHidden/>
              </w:rPr>
              <w:fldChar w:fldCharType="end"/>
            </w:r>
          </w:hyperlink>
        </w:p>
        <w:p w:rsidR="003B578C" w:rsidRDefault="00F13B1C">
          <w:pPr>
            <w:pStyle w:val="21"/>
            <w:tabs>
              <w:tab w:val="right" w:leader="dot" w:pos="9345"/>
            </w:tabs>
            <w:rPr>
              <w:noProof/>
            </w:rPr>
          </w:pPr>
          <w:hyperlink w:anchor="_Toc83668752" w:history="1">
            <w:r w:rsidR="003B578C" w:rsidRPr="00012F3F">
              <w:rPr>
                <w:rStyle w:val="af5"/>
                <w:rFonts w:ascii="Times New Roman" w:eastAsia="SimSun" w:hAnsi="Times New Roman"/>
                <w:noProof/>
              </w:rPr>
              <w:t>5.2 Рекомендации по организации самостоятельной работы</w:t>
            </w:r>
            <w:r w:rsidR="003B578C">
              <w:rPr>
                <w:noProof/>
                <w:webHidden/>
              </w:rPr>
              <w:tab/>
            </w:r>
            <w:r w:rsidR="003B578C">
              <w:rPr>
                <w:noProof/>
                <w:webHidden/>
              </w:rPr>
              <w:fldChar w:fldCharType="begin"/>
            </w:r>
            <w:r w:rsidR="003B578C">
              <w:rPr>
                <w:noProof/>
                <w:webHidden/>
              </w:rPr>
              <w:instrText xml:space="preserve"> PAGEREF _Toc83668752 \h </w:instrText>
            </w:r>
            <w:r w:rsidR="003B578C">
              <w:rPr>
                <w:noProof/>
                <w:webHidden/>
              </w:rPr>
            </w:r>
            <w:r w:rsidR="003B578C">
              <w:rPr>
                <w:noProof/>
                <w:webHidden/>
              </w:rPr>
              <w:fldChar w:fldCharType="separate"/>
            </w:r>
            <w:r w:rsidR="00ED7447">
              <w:rPr>
                <w:noProof/>
                <w:webHidden/>
              </w:rPr>
              <w:t>31</w:t>
            </w:r>
            <w:r w:rsidR="003B578C">
              <w:rPr>
                <w:noProof/>
                <w:webHidden/>
              </w:rPr>
              <w:fldChar w:fldCharType="end"/>
            </w:r>
          </w:hyperlink>
        </w:p>
        <w:p w:rsidR="00AA382B" w:rsidRPr="00AA382B" w:rsidRDefault="00AA382B" w:rsidP="00AA382B"/>
        <w:p w:rsidR="003B578C" w:rsidRDefault="00EE4870">
          <w:pPr>
            <w:pStyle w:val="1b"/>
            <w:tabs>
              <w:tab w:val="right" w:leader="dot" w:pos="9345"/>
            </w:tabs>
            <w:rPr>
              <w:rFonts w:eastAsiaTheme="minorEastAsia"/>
              <w:noProof/>
              <w:lang w:eastAsia="ru-RU"/>
            </w:rPr>
          </w:pPr>
          <w:hyperlink w:anchor="_Toc83668753" w:history="1">
            <w:r w:rsidR="003B578C" w:rsidRPr="00012F3F">
              <w:rPr>
                <w:rStyle w:val="af5"/>
                <w:rFonts w:ascii="Times New Roman" w:hAnsi="Times New Roman"/>
                <w:b/>
                <w:noProof/>
              </w:rPr>
              <w:t>VI. Списки рекомендуемой нотной и методической литературы</w:t>
            </w:r>
            <w:r w:rsidR="003B578C">
              <w:rPr>
                <w:noProof/>
                <w:webHidden/>
              </w:rPr>
              <w:tab/>
            </w:r>
            <w:r w:rsidR="003B578C">
              <w:rPr>
                <w:noProof/>
                <w:webHidden/>
              </w:rPr>
              <w:fldChar w:fldCharType="begin"/>
            </w:r>
            <w:r w:rsidR="003B578C">
              <w:rPr>
                <w:noProof/>
                <w:webHidden/>
              </w:rPr>
              <w:instrText xml:space="preserve"> PAGEREF _Toc83668753 \h </w:instrText>
            </w:r>
            <w:r w:rsidR="003B578C">
              <w:rPr>
                <w:noProof/>
                <w:webHidden/>
              </w:rPr>
            </w:r>
            <w:r w:rsidR="003B578C">
              <w:rPr>
                <w:noProof/>
                <w:webHidden/>
              </w:rPr>
              <w:fldChar w:fldCharType="separate"/>
            </w:r>
            <w:r w:rsidR="00ED7447">
              <w:rPr>
                <w:noProof/>
                <w:webHidden/>
              </w:rPr>
              <w:t>32</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54" w:history="1">
            <w:r w:rsidR="003B578C" w:rsidRPr="00012F3F">
              <w:rPr>
                <w:rStyle w:val="af5"/>
                <w:rFonts w:ascii="Times New Roman" w:eastAsia="SimSun" w:hAnsi="Times New Roman"/>
                <w:noProof/>
              </w:rPr>
              <w:t>6.1  Список рекомендуемой нотной литературы</w:t>
            </w:r>
            <w:r w:rsidR="003B578C">
              <w:rPr>
                <w:noProof/>
                <w:webHidden/>
              </w:rPr>
              <w:tab/>
            </w:r>
            <w:r w:rsidR="003B578C">
              <w:rPr>
                <w:noProof/>
                <w:webHidden/>
              </w:rPr>
              <w:fldChar w:fldCharType="begin"/>
            </w:r>
            <w:r w:rsidR="003B578C">
              <w:rPr>
                <w:noProof/>
                <w:webHidden/>
              </w:rPr>
              <w:instrText xml:space="preserve"> PAGEREF _Toc83668754 \h </w:instrText>
            </w:r>
            <w:r w:rsidR="003B578C">
              <w:rPr>
                <w:noProof/>
                <w:webHidden/>
              </w:rPr>
            </w:r>
            <w:r w:rsidR="003B578C">
              <w:rPr>
                <w:noProof/>
                <w:webHidden/>
              </w:rPr>
              <w:fldChar w:fldCharType="separate"/>
            </w:r>
            <w:r w:rsidR="00ED7447">
              <w:rPr>
                <w:noProof/>
                <w:webHidden/>
              </w:rPr>
              <w:t>32</w:t>
            </w:r>
            <w:r w:rsidR="003B578C">
              <w:rPr>
                <w:noProof/>
                <w:webHidden/>
              </w:rPr>
              <w:fldChar w:fldCharType="end"/>
            </w:r>
          </w:hyperlink>
        </w:p>
        <w:p w:rsidR="003B578C" w:rsidRDefault="00F13B1C">
          <w:pPr>
            <w:pStyle w:val="21"/>
            <w:tabs>
              <w:tab w:val="right" w:leader="dot" w:pos="9345"/>
            </w:tabs>
            <w:rPr>
              <w:rFonts w:eastAsiaTheme="minorEastAsia"/>
              <w:noProof/>
              <w:lang w:eastAsia="ru-RU"/>
            </w:rPr>
          </w:pPr>
          <w:hyperlink w:anchor="_Toc83668755" w:history="1">
            <w:r w:rsidR="003B578C" w:rsidRPr="00012F3F">
              <w:rPr>
                <w:rStyle w:val="af5"/>
                <w:rFonts w:ascii="Times New Roman" w:eastAsia="SimSun" w:hAnsi="Times New Roman"/>
                <w:noProof/>
              </w:rPr>
              <w:t>6.2  Список рекомендуемой методической литературы</w:t>
            </w:r>
            <w:r w:rsidR="003B578C">
              <w:rPr>
                <w:noProof/>
                <w:webHidden/>
              </w:rPr>
              <w:tab/>
            </w:r>
            <w:r w:rsidR="003B578C">
              <w:rPr>
                <w:noProof/>
                <w:webHidden/>
              </w:rPr>
              <w:fldChar w:fldCharType="begin"/>
            </w:r>
            <w:r w:rsidR="003B578C">
              <w:rPr>
                <w:noProof/>
                <w:webHidden/>
              </w:rPr>
              <w:instrText xml:space="preserve"> PAGEREF _Toc83668755 \h </w:instrText>
            </w:r>
            <w:r w:rsidR="003B578C">
              <w:rPr>
                <w:noProof/>
                <w:webHidden/>
              </w:rPr>
            </w:r>
            <w:r w:rsidR="003B578C">
              <w:rPr>
                <w:noProof/>
                <w:webHidden/>
              </w:rPr>
              <w:fldChar w:fldCharType="separate"/>
            </w:r>
            <w:r w:rsidR="00ED7447">
              <w:rPr>
                <w:noProof/>
                <w:webHidden/>
              </w:rPr>
              <w:t>33</w:t>
            </w:r>
            <w:r w:rsidR="003B578C">
              <w:rPr>
                <w:noProof/>
                <w:webHidden/>
              </w:rPr>
              <w:fldChar w:fldCharType="end"/>
            </w:r>
          </w:hyperlink>
        </w:p>
        <w:p w:rsidR="00F93C22" w:rsidRDefault="00F93C22">
          <w:r>
            <w:rPr>
              <w:b/>
              <w:bCs/>
            </w:rPr>
            <w:fldChar w:fldCharType="end"/>
          </w:r>
        </w:p>
      </w:sdtContent>
    </w:sdt>
    <w:p w:rsidR="00BE3C8F" w:rsidRDefault="00BE3C8F" w:rsidP="0020221D">
      <w:pPr>
        <w:suppressAutoHyphens/>
        <w:spacing w:after="0" w:line="360" w:lineRule="auto"/>
        <w:jc w:val="center"/>
        <w:rPr>
          <w:rFonts w:ascii="Times New Roman" w:eastAsia="SimSun" w:hAnsi="Times New Roman" w:cs="Times New Roman"/>
          <w:b/>
          <w:bCs/>
          <w:color w:val="000000"/>
          <w:kern w:val="1"/>
          <w:sz w:val="24"/>
          <w:szCs w:val="24"/>
          <w:lang w:eastAsia="ar-SA"/>
        </w:rPr>
      </w:pPr>
    </w:p>
    <w:p w:rsidR="00BE3C8F" w:rsidRDefault="00BE3C8F">
      <w:pPr>
        <w:rPr>
          <w:rFonts w:ascii="Times New Roman" w:eastAsia="SimSun" w:hAnsi="Times New Roman" w:cs="Times New Roman"/>
          <w:b/>
          <w:bCs/>
          <w:color w:val="000000"/>
          <w:kern w:val="1"/>
          <w:sz w:val="24"/>
          <w:szCs w:val="24"/>
          <w:lang w:eastAsia="ar-SA"/>
        </w:rPr>
      </w:pPr>
      <w:r>
        <w:rPr>
          <w:rFonts w:ascii="Times New Roman" w:eastAsia="SimSun" w:hAnsi="Times New Roman" w:cs="Times New Roman"/>
          <w:b/>
          <w:bCs/>
          <w:color w:val="000000"/>
          <w:kern w:val="1"/>
          <w:sz w:val="24"/>
          <w:szCs w:val="24"/>
          <w:lang w:eastAsia="ar-SA"/>
        </w:rPr>
        <w:br w:type="page"/>
      </w:r>
    </w:p>
    <w:p w:rsidR="0020221D" w:rsidRDefault="0020221D" w:rsidP="00F93C22">
      <w:pPr>
        <w:pStyle w:val="1"/>
        <w:jc w:val="center"/>
        <w:rPr>
          <w:rFonts w:ascii="Times New Roman" w:hAnsi="Times New Roman"/>
          <w:b/>
          <w:color w:val="auto"/>
          <w:sz w:val="24"/>
          <w:szCs w:val="24"/>
        </w:rPr>
      </w:pPr>
      <w:bookmarkStart w:id="1" w:name="_Toc83668734"/>
      <w:r w:rsidRPr="00F93C22">
        <w:rPr>
          <w:rFonts w:ascii="Times New Roman" w:hAnsi="Times New Roman"/>
          <w:b/>
          <w:color w:val="auto"/>
          <w:sz w:val="24"/>
          <w:szCs w:val="24"/>
        </w:rPr>
        <w:lastRenderedPageBreak/>
        <w:t>I. Пояснительная записка</w:t>
      </w:r>
      <w:bookmarkEnd w:id="1"/>
    </w:p>
    <w:p w:rsidR="00B77351" w:rsidRPr="00B77351" w:rsidRDefault="00B77351" w:rsidP="00B77351">
      <w:pPr>
        <w:pStyle w:val="a0"/>
      </w:pPr>
    </w:p>
    <w:p w:rsidR="0020221D" w:rsidRPr="0020221D" w:rsidRDefault="00BA5142" w:rsidP="0020221D">
      <w:pPr>
        <w:suppressAutoHyphens/>
        <w:spacing w:after="0" w:line="360" w:lineRule="auto"/>
        <w:ind w:left="-284"/>
        <w:rPr>
          <w:rFonts w:ascii="Times New Roman" w:eastAsia="SimSun" w:hAnsi="Times New Roman" w:cs="Times New Roman"/>
          <w:b/>
          <w:i/>
          <w:kern w:val="1"/>
          <w:sz w:val="24"/>
          <w:szCs w:val="24"/>
          <w:lang w:eastAsia="ar-SA"/>
        </w:rPr>
      </w:pPr>
      <w:bookmarkStart w:id="2" w:name="_Toc83668735"/>
      <w:r>
        <w:rPr>
          <w:rStyle w:val="20"/>
          <w:rFonts w:ascii="Times New Roman" w:eastAsia="SimSun" w:hAnsi="Times New Roman"/>
          <w:sz w:val="24"/>
          <w:szCs w:val="24"/>
        </w:rPr>
        <w:t xml:space="preserve">1. 1 </w:t>
      </w:r>
      <w:r w:rsidR="0020221D" w:rsidRPr="00D048F1">
        <w:rPr>
          <w:rStyle w:val="20"/>
          <w:rFonts w:ascii="Times New Roman" w:eastAsia="SimSun" w:hAnsi="Times New Roman"/>
          <w:sz w:val="24"/>
          <w:szCs w:val="24"/>
        </w:rPr>
        <w:t>Характеристика учебного предмета, его место и роль в образовательном процессе</w:t>
      </w:r>
      <w:bookmarkEnd w:id="2"/>
      <w:r w:rsidR="0020221D" w:rsidRPr="0020221D">
        <w:rPr>
          <w:rFonts w:ascii="Times New Roman" w:eastAsia="SimSun" w:hAnsi="Times New Roman" w:cs="Times New Roman"/>
          <w:b/>
          <w:i/>
          <w:kern w:val="1"/>
          <w:sz w:val="24"/>
          <w:szCs w:val="24"/>
          <w:lang w:eastAsia="ar-SA"/>
        </w:rPr>
        <w:t>.</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Программа учебного предмета «Специальность» по виду инструмента «скрипка», далее – «Специальность»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«Струнные инструменты».</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Учебный предмет «Специальность» направлен на приобретение детьми знаний, умений и навыков игры на скрипке, получение ими художественного образования, а также на эстетическое воспитание и духовно-нравственное развитие ученика.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Скрипка является не только сольным инструментом, но ансамблевым и оркестровым. Поэтому, владея игрой на данном инструменте, </w:t>
      </w:r>
      <w:proofErr w:type="gramStart"/>
      <w:r w:rsidRPr="0020221D">
        <w:rPr>
          <w:rFonts w:ascii="Times New Roman" w:eastAsia="SimSun" w:hAnsi="Times New Roman" w:cs="Times New Roman"/>
          <w:kern w:val="1"/>
          <w:sz w:val="24"/>
          <w:szCs w:val="24"/>
          <w:lang w:eastAsia="ar-SA"/>
        </w:rPr>
        <w:t>обучающийся</w:t>
      </w:r>
      <w:proofErr w:type="gramEnd"/>
      <w:r w:rsidRPr="0020221D">
        <w:rPr>
          <w:rFonts w:ascii="Times New Roman" w:eastAsia="SimSun" w:hAnsi="Times New Roman" w:cs="Times New Roman"/>
          <w:kern w:val="1"/>
          <w:sz w:val="24"/>
          <w:szCs w:val="24"/>
          <w:lang w:eastAsia="ar-SA"/>
        </w:rPr>
        <w:t xml:space="preserve"> имеет возможность соприкоснуться с лучшими образцами музыкальной культуры в различных жанрах. </w:t>
      </w:r>
      <w:proofErr w:type="gramStart"/>
      <w:r w:rsidRPr="0020221D">
        <w:rPr>
          <w:rFonts w:ascii="Times New Roman" w:eastAsia="SimSun" w:hAnsi="Times New Roman" w:cs="Times New Roman"/>
          <w:kern w:val="1"/>
          <w:sz w:val="24"/>
          <w:szCs w:val="24"/>
          <w:lang w:eastAsia="ar-SA"/>
        </w:rPr>
        <w:t xml:space="preserve">В классе ансамбля или оркестра обучающийся оказывается вовлеченным в процесс коллективного </w:t>
      </w:r>
      <w:proofErr w:type="spellStart"/>
      <w:r w:rsidRPr="0020221D">
        <w:rPr>
          <w:rFonts w:ascii="Times New Roman" w:eastAsia="SimSun" w:hAnsi="Times New Roman" w:cs="Times New Roman"/>
          <w:kern w:val="1"/>
          <w:sz w:val="24"/>
          <w:szCs w:val="24"/>
          <w:lang w:eastAsia="ar-SA"/>
        </w:rPr>
        <w:t>музицирования</w:t>
      </w:r>
      <w:proofErr w:type="spellEnd"/>
      <w:r w:rsidRPr="0020221D">
        <w:rPr>
          <w:rFonts w:ascii="Times New Roman" w:eastAsia="SimSun" w:hAnsi="Times New Roman" w:cs="Times New Roman"/>
          <w:kern w:val="1"/>
          <w:sz w:val="24"/>
          <w:szCs w:val="24"/>
          <w:lang w:eastAsia="ar-SA"/>
        </w:rPr>
        <w:t xml:space="preserve">, используя знания, умения и навыки, полученные в классе по специальности. </w:t>
      </w:r>
      <w:proofErr w:type="gramEnd"/>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Настоящая программа отражает организацию учебного процесса, все разнообразие репертуара, его академическую направленность, а также возможность реализации индивидуального подхода к каждому ученику. </w:t>
      </w:r>
    </w:p>
    <w:p w:rsidR="0020221D" w:rsidRPr="0020221D" w:rsidRDefault="00BA5142" w:rsidP="0020221D">
      <w:pPr>
        <w:suppressAutoHyphens/>
        <w:spacing w:after="0" w:line="360" w:lineRule="auto"/>
        <w:jc w:val="both"/>
        <w:rPr>
          <w:rFonts w:ascii="Times New Roman" w:eastAsia="SimSun" w:hAnsi="Times New Roman" w:cs="Times New Roman"/>
          <w:kern w:val="1"/>
          <w:sz w:val="24"/>
          <w:szCs w:val="24"/>
          <w:lang w:eastAsia="ar-SA"/>
        </w:rPr>
      </w:pPr>
      <w:bookmarkStart w:id="3" w:name="_Toc83668736"/>
      <w:r>
        <w:rPr>
          <w:rStyle w:val="20"/>
          <w:rFonts w:ascii="Times New Roman" w:eastAsia="SimSun" w:hAnsi="Times New Roman"/>
          <w:sz w:val="24"/>
          <w:szCs w:val="24"/>
        </w:rPr>
        <w:t>1.2</w:t>
      </w:r>
      <w:r w:rsidR="0020221D" w:rsidRPr="00D048F1">
        <w:rPr>
          <w:rStyle w:val="20"/>
          <w:rFonts w:ascii="Times New Roman" w:eastAsia="SimSun" w:hAnsi="Times New Roman"/>
          <w:sz w:val="24"/>
          <w:szCs w:val="24"/>
        </w:rPr>
        <w:t xml:space="preserve"> Срок реализации учебного предмета ««Специальность (скрипка)»</w:t>
      </w:r>
      <w:bookmarkEnd w:id="3"/>
      <w:r w:rsidR="0020221D" w:rsidRPr="00D048F1">
        <w:rPr>
          <w:rFonts w:ascii="Times New Roman" w:eastAsia="SimSun" w:hAnsi="Times New Roman" w:cs="Times New Roman"/>
          <w:kern w:val="1"/>
          <w:sz w:val="24"/>
          <w:szCs w:val="24"/>
          <w:lang w:eastAsia="ar-SA"/>
        </w:rPr>
        <w:t xml:space="preserve"> </w:t>
      </w:r>
      <w:r w:rsidR="0020221D" w:rsidRPr="0020221D">
        <w:rPr>
          <w:rFonts w:ascii="Times New Roman" w:eastAsia="SimSun" w:hAnsi="Times New Roman" w:cs="Times New Roman"/>
          <w:kern w:val="1"/>
          <w:sz w:val="24"/>
          <w:szCs w:val="24"/>
          <w:lang w:eastAsia="ar-SA"/>
        </w:rPr>
        <w:t>для детей, поступивших в образовательное учреждение в первый класс в возрасте:</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с шести лет шести месяцев до девяти лет, составляет 8 лет.</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срок освоения может быть увеличен на один год. </w:t>
      </w:r>
    </w:p>
    <w:p w:rsidR="0020221D" w:rsidRPr="0020221D" w:rsidRDefault="00BA5142" w:rsidP="0020221D">
      <w:pPr>
        <w:suppressAutoHyphens/>
        <w:spacing w:after="0" w:line="360" w:lineRule="auto"/>
        <w:rPr>
          <w:rFonts w:ascii="Times New Roman" w:eastAsia="SimSun" w:hAnsi="Times New Roman" w:cs="Times New Roman"/>
          <w:kern w:val="1"/>
          <w:sz w:val="24"/>
          <w:szCs w:val="24"/>
          <w:lang w:eastAsia="ar-SA"/>
        </w:rPr>
      </w:pPr>
      <w:bookmarkStart w:id="4" w:name="_Toc83668737"/>
      <w:r>
        <w:rPr>
          <w:rStyle w:val="20"/>
          <w:rFonts w:ascii="Times New Roman" w:eastAsia="SimSun" w:hAnsi="Times New Roman"/>
          <w:sz w:val="24"/>
          <w:szCs w:val="24"/>
        </w:rPr>
        <w:t>1.3</w:t>
      </w:r>
      <w:r w:rsidR="0020221D" w:rsidRPr="00D048F1">
        <w:rPr>
          <w:rStyle w:val="20"/>
          <w:rFonts w:ascii="Times New Roman" w:eastAsia="SimSun" w:hAnsi="Times New Roman"/>
          <w:sz w:val="24"/>
          <w:szCs w:val="24"/>
        </w:rPr>
        <w:t xml:space="preserve"> Объем учебного времени, предусмотренный учебным планом</w:t>
      </w:r>
      <w:bookmarkEnd w:id="4"/>
      <w:r w:rsidR="0020221D" w:rsidRPr="00D048F1">
        <w:rPr>
          <w:rFonts w:ascii="Times New Roman" w:eastAsia="SimSun" w:hAnsi="Times New Roman" w:cs="Times New Roman"/>
          <w:b/>
          <w:kern w:val="1"/>
          <w:sz w:val="24"/>
          <w:szCs w:val="24"/>
          <w:lang w:eastAsia="ar-SA"/>
        </w:rPr>
        <w:t xml:space="preserve"> </w:t>
      </w:r>
      <w:r w:rsidR="0020221D" w:rsidRPr="0020221D">
        <w:rPr>
          <w:rFonts w:ascii="Times New Roman" w:eastAsia="SimSun" w:hAnsi="Times New Roman" w:cs="Times New Roman"/>
          <w:kern w:val="1"/>
          <w:sz w:val="24"/>
          <w:szCs w:val="24"/>
          <w:lang w:eastAsia="ar-SA"/>
        </w:rPr>
        <w:t xml:space="preserve">образовательного учреждения на реализацию учебного предмета «Специальность (скрипка)»: </w:t>
      </w:r>
    </w:p>
    <w:p w:rsidR="0020221D" w:rsidRPr="0020221D" w:rsidRDefault="0020221D" w:rsidP="0020221D">
      <w:pPr>
        <w:suppressAutoHyphens/>
        <w:spacing w:after="0" w:line="360" w:lineRule="auto"/>
        <w:jc w:val="right"/>
        <w:rPr>
          <w:rFonts w:ascii="Times New Roman" w:eastAsia="SimSun" w:hAnsi="Times New Roman" w:cs="Times New Roman"/>
          <w:kern w:val="1"/>
          <w:sz w:val="24"/>
          <w:szCs w:val="24"/>
          <w:lang w:eastAsia="ar-SA"/>
        </w:rPr>
      </w:pPr>
    </w:p>
    <w:p w:rsidR="0020221D" w:rsidRDefault="0020221D" w:rsidP="0020221D">
      <w:pPr>
        <w:suppressAutoHyphens/>
        <w:spacing w:after="0" w:line="360" w:lineRule="auto"/>
        <w:jc w:val="right"/>
        <w:rPr>
          <w:rFonts w:ascii="Times New Roman" w:eastAsia="SimSun" w:hAnsi="Times New Roman" w:cs="Times New Roman"/>
          <w:kern w:val="1"/>
          <w:sz w:val="24"/>
          <w:szCs w:val="24"/>
          <w:lang w:eastAsia="ar-SA"/>
        </w:rPr>
      </w:pPr>
    </w:p>
    <w:p w:rsidR="00B77351" w:rsidRDefault="00B77351" w:rsidP="0020221D">
      <w:pPr>
        <w:suppressAutoHyphens/>
        <w:spacing w:after="0" w:line="360" w:lineRule="auto"/>
        <w:jc w:val="right"/>
        <w:rPr>
          <w:rFonts w:ascii="Times New Roman" w:eastAsia="SimSun" w:hAnsi="Times New Roman" w:cs="Times New Roman"/>
          <w:kern w:val="1"/>
          <w:sz w:val="24"/>
          <w:szCs w:val="24"/>
          <w:lang w:eastAsia="ar-SA"/>
        </w:rPr>
      </w:pPr>
    </w:p>
    <w:p w:rsidR="00B77351" w:rsidRDefault="00B77351" w:rsidP="0020221D">
      <w:pPr>
        <w:suppressAutoHyphens/>
        <w:spacing w:after="0" w:line="360" w:lineRule="auto"/>
        <w:jc w:val="right"/>
        <w:rPr>
          <w:rFonts w:ascii="Times New Roman" w:eastAsia="SimSun" w:hAnsi="Times New Roman" w:cs="Times New Roman"/>
          <w:kern w:val="1"/>
          <w:sz w:val="24"/>
          <w:szCs w:val="24"/>
          <w:lang w:eastAsia="ar-SA"/>
        </w:rPr>
      </w:pPr>
    </w:p>
    <w:p w:rsidR="00B77351" w:rsidRDefault="00B77351" w:rsidP="0020221D">
      <w:pPr>
        <w:suppressAutoHyphens/>
        <w:spacing w:after="0" w:line="360" w:lineRule="auto"/>
        <w:jc w:val="right"/>
        <w:rPr>
          <w:rFonts w:ascii="Times New Roman" w:eastAsia="SimSun" w:hAnsi="Times New Roman" w:cs="Times New Roman"/>
          <w:kern w:val="1"/>
          <w:sz w:val="24"/>
          <w:szCs w:val="24"/>
          <w:lang w:eastAsia="ar-SA"/>
        </w:rPr>
      </w:pPr>
    </w:p>
    <w:p w:rsidR="00B77351" w:rsidRPr="0020221D" w:rsidRDefault="00B77351" w:rsidP="0020221D">
      <w:pPr>
        <w:suppressAutoHyphens/>
        <w:spacing w:after="0" w:line="360" w:lineRule="auto"/>
        <w:jc w:val="right"/>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right"/>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Таблица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tbl>
      <w:tblPr>
        <w:tblW w:w="0" w:type="auto"/>
        <w:tblLayout w:type="fixed"/>
        <w:tblLook w:val="0000" w:firstRow="0" w:lastRow="0" w:firstColumn="0" w:lastColumn="0" w:noHBand="0" w:noVBand="0"/>
      </w:tblPr>
      <w:tblGrid>
        <w:gridCol w:w="3190"/>
        <w:gridCol w:w="3188"/>
      </w:tblGrid>
      <w:tr w:rsidR="0020221D" w:rsidRPr="0020221D" w:rsidTr="00F93C22">
        <w:tc>
          <w:tcPr>
            <w:tcW w:w="3190"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Срок обучения</w:t>
            </w:r>
          </w:p>
        </w:tc>
        <w:tc>
          <w:tcPr>
            <w:tcW w:w="318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8 лет</w:t>
            </w:r>
          </w:p>
        </w:tc>
      </w:tr>
      <w:tr w:rsidR="0020221D" w:rsidRPr="0020221D" w:rsidTr="00F93C22">
        <w:tc>
          <w:tcPr>
            <w:tcW w:w="3190"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24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Максимальная учебная нагрузка (в часах) </w:t>
            </w:r>
          </w:p>
          <w:p w:rsidR="0020221D" w:rsidRPr="0020221D" w:rsidRDefault="0020221D" w:rsidP="0020221D">
            <w:pPr>
              <w:suppressAutoHyphens/>
              <w:spacing w:after="0" w:line="240" w:lineRule="auto"/>
              <w:jc w:val="center"/>
              <w:rPr>
                <w:rFonts w:ascii="Times New Roman" w:eastAsia="SimSun" w:hAnsi="Times New Roman" w:cs="Times New Roman"/>
                <w:kern w:val="1"/>
                <w:sz w:val="24"/>
                <w:szCs w:val="24"/>
                <w:lang w:eastAsia="ar-SA"/>
              </w:rPr>
            </w:pPr>
          </w:p>
        </w:tc>
        <w:tc>
          <w:tcPr>
            <w:tcW w:w="318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24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1793,5</w:t>
            </w:r>
          </w:p>
        </w:tc>
      </w:tr>
      <w:tr w:rsidR="0020221D" w:rsidRPr="0020221D" w:rsidTr="00F93C22">
        <w:tc>
          <w:tcPr>
            <w:tcW w:w="3190"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24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Количество часов на </w:t>
            </w:r>
            <w:proofErr w:type="gramStart"/>
            <w:r w:rsidRPr="0020221D">
              <w:rPr>
                <w:rFonts w:ascii="Times New Roman" w:eastAsia="SimSun" w:hAnsi="Times New Roman" w:cs="Times New Roman"/>
                <w:kern w:val="1"/>
                <w:sz w:val="24"/>
                <w:szCs w:val="24"/>
                <w:lang w:eastAsia="ar-SA"/>
              </w:rPr>
              <w:t>аудиторные</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24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занятия </w:t>
            </w:r>
          </w:p>
        </w:tc>
        <w:tc>
          <w:tcPr>
            <w:tcW w:w="318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24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608,5</w:t>
            </w:r>
          </w:p>
        </w:tc>
      </w:tr>
      <w:tr w:rsidR="0020221D" w:rsidRPr="0020221D" w:rsidTr="00F93C22">
        <w:tc>
          <w:tcPr>
            <w:tcW w:w="3190"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24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Количество часов на </w:t>
            </w:r>
            <w:proofErr w:type="gramStart"/>
            <w:r w:rsidRPr="0020221D">
              <w:rPr>
                <w:rFonts w:ascii="Times New Roman" w:eastAsia="SimSun" w:hAnsi="Times New Roman" w:cs="Times New Roman"/>
                <w:kern w:val="1"/>
                <w:sz w:val="24"/>
                <w:szCs w:val="24"/>
                <w:lang w:eastAsia="ar-SA"/>
              </w:rPr>
              <w:t>внеаудиторную</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24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(самостоятельную) работу </w:t>
            </w:r>
          </w:p>
        </w:tc>
        <w:tc>
          <w:tcPr>
            <w:tcW w:w="318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24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1185</w:t>
            </w:r>
          </w:p>
        </w:tc>
      </w:tr>
    </w:tbl>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BA5142" w:rsidP="0020221D">
      <w:pPr>
        <w:suppressAutoHyphens/>
        <w:spacing w:after="0" w:line="360" w:lineRule="auto"/>
        <w:jc w:val="both"/>
        <w:rPr>
          <w:rFonts w:ascii="Times New Roman" w:eastAsia="SimSun" w:hAnsi="Times New Roman" w:cs="Times New Roman"/>
          <w:kern w:val="1"/>
          <w:sz w:val="24"/>
          <w:szCs w:val="24"/>
          <w:lang w:eastAsia="ar-SA"/>
        </w:rPr>
      </w:pPr>
      <w:bookmarkStart w:id="5" w:name="_Toc83668738"/>
      <w:r>
        <w:rPr>
          <w:rStyle w:val="20"/>
          <w:rFonts w:ascii="Times New Roman" w:eastAsia="SimSun" w:hAnsi="Times New Roman"/>
          <w:sz w:val="24"/>
          <w:szCs w:val="24"/>
        </w:rPr>
        <w:t>1.4</w:t>
      </w:r>
      <w:r w:rsidR="0020221D" w:rsidRPr="00D048F1">
        <w:rPr>
          <w:rStyle w:val="20"/>
          <w:rFonts w:ascii="Times New Roman" w:eastAsia="SimSun" w:hAnsi="Times New Roman"/>
          <w:sz w:val="24"/>
          <w:szCs w:val="24"/>
        </w:rPr>
        <w:t xml:space="preserve"> Форма проведения учебных аудиторных занятий</w:t>
      </w:r>
      <w:bookmarkEnd w:id="5"/>
      <w:r w:rsidR="0020221D" w:rsidRPr="0020221D">
        <w:rPr>
          <w:rFonts w:ascii="Times New Roman" w:eastAsia="SimSun" w:hAnsi="Times New Roman" w:cs="Times New Roman"/>
          <w:b/>
          <w:i/>
          <w:kern w:val="1"/>
          <w:sz w:val="24"/>
          <w:szCs w:val="24"/>
          <w:lang w:eastAsia="ar-SA"/>
        </w:rPr>
        <w:t>:</w:t>
      </w:r>
      <w:r w:rsidR="0020221D" w:rsidRPr="0020221D">
        <w:rPr>
          <w:rFonts w:ascii="Times New Roman" w:eastAsia="SimSun" w:hAnsi="Times New Roman" w:cs="Times New Roman"/>
          <w:b/>
          <w:kern w:val="1"/>
          <w:sz w:val="24"/>
          <w:szCs w:val="24"/>
          <w:lang w:eastAsia="ar-SA"/>
        </w:rPr>
        <w:t xml:space="preserve"> </w:t>
      </w:r>
      <w:r w:rsidR="0020221D" w:rsidRPr="0020221D">
        <w:rPr>
          <w:rFonts w:ascii="Times New Roman" w:eastAsia="SimSun" w:hAnsi="Times New Roman" w:cs="Times New Roman"/>
          <w:kern w:val="1"/>
          <w:sz w:val="24"/>
          <w:szCs w:val="24"/>
          <w:lang w:eastAsia="ar-SA"/>
        </w:rPr>
        <w:t xml:space="preserve">индивидуальная, рекомендуемая продолжительность урока -45 минут.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Индивидуальная форма занятий позволяет преподавателю лучше узнать ученика, его музыкальные и физические возможности, эмоционально-психологические особенности. </w:t>
      </w:r>
    </w:p>
    <w:p w:rsidR="0020221D" w:rsidRPr="00D048F1" w:rsidRDefault="00BA5142" w:rsidP="00D048F1">
      <w:pPr>
        <w:pStyle w:val="2"/>
        <w:rPr>
          <w:rFonts w:ascii="Times New Roman" w:eastAsia="SimSun" w:hAnsi="Times New Roman"/>
          <w:sz w:val="24"/>
          <w:szCs w:val="24"/>
        </w:rPr>
      </w:pPr>
      <w:bookmarkStart w:id="6" w:name="_Toc83668739"/>
      <w:r>
        <w:rPr>
          <w:rFonts w:ascii="Times New Roman" w:eastAsia="SimSun" w:hAnsi="Times New Roman"/>
          <w:sz w:val="24"/>
          <w:szCs w:val="24"/>
        </w:rPr>
        <w:t xml:space="preserve">1.5 </w:t>
      </w:r>
      <w:r w:rsidR="0020221D" w:rsidRPr="00D048F1">
        <w:rPr>
          <w:rFonts w:ascii="Times New Roman" w:eastAsia="SimSun" w:hAnsi="Times New Roman"/>
          <w:sz w:val="24"/>
          <w:szCs w:val="24"/>
        </w:rPr>
        <w:t>Цель и задачи учебного предмета «Специальность (скрипка)»</w:t>
      </w:r>
      <w:bookmarkEnd w:id="6"/>
      <w:r w:rsidR="0020221D" w:rsidRPr="00D048F1">
        <w:rPr>
          <w:rFonts w:ascii="Times New Roman" w:eastAsia="SimSun" w:hAnsi="Times New Roman"/>
          <w:sz w:val="24"/>
          <w:szCs w:val="24"/>
        </w:rPr>
        <w:t xml:space="preserve"> </w:t>
      </w:r>
    </w:p>
    <w:p w:rsidR="0020221D" w:rsidRPr="0020221D" w:rsidRDefault="0020221D" w:rsidP="0020221D">
      <w:pPr>
        <w:suppressAutoHyphens/>
        <w:spacing w:after="0" w:line="360" w:lineRule="auto"/>
        <w:jc w:val="both"/>
        <w:rPr>
          <w:rFonts w:ascii="Times New Roman" w:eastAsia="SimSun" w:hAnsi="Times New Roman" w:cs="Times New Roman"/>
          <w:b/>
          <w:i/>
          <w:kern w:val="1"/>
          <w:sz w:val="24"/>
          <w:szCs w:val="24"/>
          <w:lang w:eastAsia="ar-SA"/>
        </w:rPr>
      </w:pPr>
      <w:r w:rsidRPr="0020221D">
        <w:rPr>
          <w:rFonts w:ascii="Times New Roman" w:eastAsia="SimSun" w:hAnsi="Times New Roman" w:cs="Times New Roman"/>
          <w:b/>
          <w:i/>
          <w:kern w:val="1"/>
          <w:sz w:val="24"/>
          <w:szCs w:val="24"/>
          <w:lang w:eastAsia="ar-SA"/>
        </w:rPr>
        <w:t xml:space="preserve">Цель: </w:t>
      </w:r>
    </w:p>
    <w:p w:rsidR="0020221D" w:rsidRPr="0020221D" w:rsidRDefault="0020221D" w:rsidP="0020221D">
      <w:pPr>
        <w:numPr>
          <w:ilvl w:val="0"/>
          <w:numId w:val="5"/>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развитие музыкально-творческих способностей обучающегося на основе приобретенных им знаний, умений и навыков в области скрипичного исполнительства, а также выявление наиболее одаренных детей и подготовки их к дальнейшему поступлению в образовательные учреждения, реализующие образовательные программы среднего профессионального образования по профилю предмета. </w:t>
      </w:r>
    </w:p>
    <w:p w:rsidR="0020221D" w:rsidRPr="0020221D" w:rsidRDefault="0020221D" w:rsidP="0020221D">
      <w:pPr>
        <w:suppressAutoHyphens/>
        <w:spacing w:after="0" w:line="360" w:lineRule="auto"/>
        <w:jc w:val="both"/>
        <w:rPr>
          <w:rFonts w:ascii="Times New Roman" w:eastAsia="SimSun" w:hAnsi="Times New Roman" w:cs="Times New Roman"/>
          <w:b/>
          <w:i/>
          <w:kern w:val="1"/>
          <w:sz w:val="24"/>
          <w:szCs w:val="24"/>
          <w:lang w:eastAsia="ar-SA"/>
        </w:rPr>
      </w:pPr>
      <w:r w:rsidRPr="0020221D">
        <w:rPr>
          <w:rFonts w:ascii="Times New Roman" w:eastAsia="SimSun" w:hAnsi="Times New Roman" w:cs="Times New Roman"/>
          <w:b/>
          <w:i/>
          <w:kern w:val="1"/>
          <w:sz w:val="24"/>
          <w:szCs w:val="24"/>
          <w:lang w:eastAsia="ar-SA"/>
        </w:rPr>
        <w:t>Задачи:</w:t>
      </w:r>
    </w:p>
    <w:p w:rsidR="0020221D" w:rsidRPr="0020221D" w:rsidRDefault="0020221D" w:rsidP="0020221D">
      <w:pPr>
        <w:numPr>
          <w:ilvl w:val="0"/>
          <w:numId w:val="5"/>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формирование у обучающихся комплекса исполнительских навыков, позволяющих воспринимать, осваивать и исполнять на скрипке произведения различных жанров и форм в соответстви</w:t>
      </w:r>
      <w:r w:rsidRPr="0020221D">
        <w:rPr>
          <w:rFonts w:ascii="Times New Roman" w:eastAsia="SimSun" w:hAnsi="Times New Roman" w:cs="Times New Roman"/>
          <w:b/>
          <w:kern w:val="1"/>
          <w:sz w:val="24"/>
          <w:szCs w:val="24"/>
          <w:lang w:eastAsia="ar-SA"/>
        </w:rPr>
        <w:t>и</w:t>
      </w:r>
      <w:r w:rsidRPr="0020221D">
        <w:rPr>
          <w:rFonts w:ascii="Times New Roman" w:eastAsia="SimSun" w:hAnsi="Times New Roman" w:cs="Times New Roman"/>
          <w:kern w:val="1"/>
          <w:sz w:val="24"/>
          <w:szCs w:val="24"/>
          <w:lang w:eastAsia="ar-SA"/>
        </w:rPr>
        <w:t xml:space="preserve"> с ФГТ; </w:t>
      </w:r>
    </w:p>
    <w:p w:rsidR="0020221D" w:rsidRPr="0020221D" w:rsidRDefault="0020221D" w:rsidP="0020221D">
      <w:pPr>
        <w:numPr>
          <w:ilvl w:val="0"/>
          <w:numId w:val="5"/>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развитие интереса к классической музыке и музыкальному творчеству; </w:t>
      </w:r>
    </w:p>
    <w:p w:rsidR="0020221D" w:rsidRPr="0020221D" w:rsidRDefault="0020221D" w:rsidP="0020221D">
      <w:pPr>
        <w:numPr>
          <w:ilvl w:val="0"/>
          <w:numId w:val="5"/>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развитие музыкальных способностей: слуха, ритма, памяти, музыкальности и артистизма; </w:t>
      </w:r>
    </w:p>
    <w:p w:rsidR="0020221D" w:rsidRPr="0020221D" w:rsidRDefault="0020221D" w:rsidP="0020221D">
      <w:pPr>
        <w:numPr>
          <w:ilvl w:val="0"/>
          <w:numId w:val="5"/>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освоение </w:t>
      </w:r>
      <w:proofErr w:type="gramStart"/>
      <w:r w:rsidRPr="0020221D">
        <w:rPr>
          <w:rFonts w:ascii="Times New Roman" w:eastAsia="SimSun" w:hAnsi="Times New Roman" w:cs="Times New Roman"/>
          <w:kern w:val="1"/>
          <w:sz w:val="24"/>
          <w:szCs w:val="24"/>
          <w:lang w:eastAsia="ar-SA"/>
        </w:rPr>
        <w:t>обучающимися</w:t>
      </w:r>
      <w:proofErr w:type="gramEnd"/>
      <w:r w:rsidRPr="0020221D">
        <w:rPr>
          <w:rFonts w:ascii="Times New Roman" w:eastAsia="SimSun" w:hAnsi="Times New Roman" w:cs="Times New Roman"/>
          <w:kern w:val="1"/>
          <w:sz w:val="24"/>
          <w:szCs w:val="24"/>
          <w:lang w:eastAsia="ar-SA"/>
        </w:rPr>
        <w:t xml:space="preserve"> музыкальной грамоты, необходимой для владения инструментом в пределах программы учебного предмета; </w:t>
      </w:r>
    </w:p>
    <w:p w:rsidR="0020221D" w:rsidRPr="0020221D" w:rsidRDefault="0020221D" w:rsidP="0020221D">
      <w:pPr>
        <w:numPr>
          <w:ilvl w:val="0"/>
          <w:numId w:val="5"/>
        </w:num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приобретение учащимися опыта творческой деятельности и публичных выступлений; </w:t>
      </w:r>
    </w:p>
    <w:p w:rsidR="0020221D" w:rsidRPr="0020221D" w:rsidRDefault="0020221D" w:rsidP="0020221D">
      <w:pPr>
        <w:numPr>
          <w:ilvl w:val="0"/>
          <w:numId w:val="5"/>
        </w:num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приобретение </w:t>
      </w:r>
      <w:proofErr w:type="gramStart"/>
      <w:r w:rsidRPr="0020221D">
        <w:rPr>
          <w:rFonts w:ascii="Times New Roman" w:eastAsia="SimSun" w:hAnsi="Times New Roman" w:cs="Times New Roman"/>
          <w:kern w:val="1"/>
          <w:sz w:val="24"/>
          <w:szCs w:val="24"/>
          <w:lang w:eastAsia="ar-SA"/>
        </w:rPr>
        <w:t>обучающимися</w:t>
      </w:r>
      <w:proofErr w:type="gramEnd"/>
      <w:r w:rsidRPr="0020221D">
        <w:rPr>
          <w:rFonts w:ascii="Times New Roman" w:eastAsia="SimSun" w:hAnsi="Times New Roman" w:cs="Times New Roman"/>
          <w:kern w:val="1"/>
          <w:sz w:val="24"/>
          <w:szCs w:val="24"/>
          <w:lang w:eastAsia="ar-SA"/>
        </w:rPr>
        <w:t xml:space="preserve"> умений и навыков, необходимых в сольном, ансамблевом и оркестровом исполнительстве. </w:t>
      </w:r>
    </w:p>
    <w:p w:rsidR="0020221D" w:rsidRPr="00D048F1" w:rsidRDefault="0020221D" w:rsidP="00D048F1">
      <w:pPr>
        <w:pStyle w:val="2"/>
        <w:rPr>
          <w:rFonts w:ascii="Times New Roman" w:eastAsia="SimSun" w:hAnsi="Times New Roman"/>
          <w:sz w:val="24"/>
          <w:szCs w:val="24"/>
        </w:rPr>
      </w:pPr>
      <w:bookmarkStart w:id="7" w:name="_Toc83668740"/>
      <w:r w:rsidRPr="00D048F1">
        <w:rPr>
          <w:rFonts w:ascii="Times New Roman" w:eastAsia="SimSun" w:hAnsi="Times New Roman"/>
          <w:sz w:val="24"/>
          <w:szCs w:val="24"/>
        </w:rPr>
        <w:t>1</w:t>
      </w:r>
      <w:r w:rsidR="00BA5142">
        <w:rPr>
          <w:rFonts w:ascii="Times New Roman" w:eastAsia="SimSun" w:hAnsi="Times New Roman"/>
          <w:sz w:val="24"/>
          <w:szCs w:val="24"/>
        </w:rPr>
        <w:t xml:space="preserve">.6. </w:t>
      </w:r>
      <w:r w:rsidRPr="00D048F1">
        <w:rPr>
          <w:rFonts w:ascii="Times New Roman" w:eastAsia="SimSun" w:hAnsi="Times New Roman"/>
          <w:sz w:val="24"/>
          <w:szCs w:val="24"/>
        </w:rPr>
        <w:t>Обоснование структуры учебного предмета «Специальность (скрипка)»</w:t>
      </w:r>
      <w:bookmarkEnd w:id="7"/>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Обоснованием структуры программы являются ФГТ, отражающие все аспекты работы преподавателя с учеником.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Программа содержит следующие разделы: </w:t>
      </w:r>
    </w:p>
    <w:p w:rsidR="0020221D" w:rsidRPr="0020221D" w:rsidRDefault="0020221D" w:rsidP="0020221D">
      <w:pPr>
        <w:numPr>
          <w:ilvl w:val="0"/>
          <w:numId w:val="6"/>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сведения о затратах учебного времени, предусмотренного на освоение учебного предмета; </w:t>
      </w:r>
    </w:p>
    <w:p w:rsidR="0020221D" w:rsidRPr="0020221D" w:rsidRDefault="0020221D" w:rsidP="0020221D">
      <w:pPr>
        <w:numPr>
          <w:ilvl w:val="0"/>
          <w:numId w:val="6"/>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распределение учебного материала по годам обучения; </w:t>
      </w:r>
    </w:p>
    <w:p w:rsidR="0020221D" w:rsidRPr="0020221D" w:rsidRDefault="0020221D" w:rsidP="0020221D">
      <w:pPr>
        <w:numPr>
          <w:ilvl w:val="0"/>
          <w:numId w:val="6"/>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описание дидактических единиц учебного предмета; </w:t>
      </w:r>
    </w:p>
    <w:p w:rsidR="0020221D" w:rsidRPr="0020221D" w:rsidRDefault="0020221D" w:rsidP="0020221D">
      <w:pPr>
        <w:numPr>
          <w:ilvl w:val="0"/>
          <w:numId w:val="6"/>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требования к уровню подготовки </w:t>
      </w:r>
      <w:proofErr w:type="gramStart"/>
      <w:r w:rsidRPr="0020221D">
        <w:rPr>
          <w:rFonts w:ascii="Times New Roman" w:eastAsia="SimSun" w:hAnsi="Times New Roman" w:cs="Times New Roman"/>
          <w:kern w:val="1"/>
          <w:sz w:val="24"/>
          <w:szCs w:val="24"/>
          <w:lang w:eastAsia="ar-SA"/>
        </w:rPr>
        <w:t>обучающихся</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numPr>
          <w:ilvl w:val="0"/>
          <w:numId w:val="6"/>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формы и методы контроля, система оценок; </w:t>
      </w:r>
    </w:p>
    <w:p w:rsidR="0020221D" w:rsidRPr="0020221D" w:rsidRDefault="0020221D" w:rsidP="0020221D">
      <w:pPr>
        <w:numPr>
          <w:ilvl w:val="0"/>
          <w:numId w:val="6"/>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методическое обеспечение учебного процесса.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 соответствии с данными направлениями строится основной раздел программы "Содержание учебного предмета". </w:t>
      </w:r>
    </w:p>
    <w:p w:rsidR="0020221D" w:rsidRPr="00D048F1" w:rsidRDefault="00BA5142" w:rsidP="00D048F1">
      <w:pPr>
        <w:pStyle w:val="2"/>
        <w:rPr>
          <w:rFonts w:ascii="Times New Roman" w:eastAsia="SimSun" w:hAnsi="Times New Roman"/>
          <w:sz w:val="24"/>
          <w:szCs w:val="24"/>
        </w:rPr>
      </w:pPr>
      <w:bookmarkStart w:id="8" w:name="_Toc83668741"/>
      <w:r>
        <w:rPr>
          <w:rFonts w:ascii="Times New Roman" w:eastAsia="SimSun" w:hAnsi="Times New Roman"/>
          <w:sz w:val="24"/>
          <w:szCs w:val="24"/>
        </w:rPr>
        <w:t xml:space="preserve">1.7 </w:t>
      </w:r>
      <w:r w:rsidR="0020221D" w:rsidRPr="00D048F1">
        <w:rPr>
          <w:rFonts w:ascii="Times New Roman" w:eastAsia="SimSun" w:hAnsi="Times New Roman"/>
          <w:sz w:val="24"/>
          <w:szCs w:val="24"/>
        </w:rPr>
        <w:t>Методы обучения</w:t>
      </w:r>
      <w:bookmarkEnd w:id="8"/>
      <w:r w:rsidR="0020221D" w:rsidRPr="00D048F1">
        <w:rPr>
          <w:rFonts w:ascii="Times New Roman" w:eastAsia="SimSun" w:hAnsi="Times New Roman"/>
          <w:sz w:val="24"/>
          <w:szCs w:val="24"/>
        </w:rPr>
        <w:t xml:space="preserve">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 музыкальной педагогике применяется комплекс методов обучения. Индивидуальное обучение неразрывно связано с воспитанием ученика, с учетом его возрастных и психологических особенностей.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Для достижения поставленной цели и реализации задач предмета используются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следующие методы обучения: </w:t>
      </w:r>
    </w:p>
    <w:p w:rsidR="0020221D" w:rsidRPr="0020221D" w:rsidRDefault="0020221D" w:rsidP="0020221D">
      <w:pPr>
        <w:numPr>
          <w:ilvl w:val="0"/>
          <w:numId w:val="7"/>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словесный (объяснение, беседа, рассказ); </w:t>
      </w:r>
    </w:p>
    <w:p w:rsidR="0020221D" w:rsidRPr="0020221D" w:rsidRDefault="0020221D" w:rsidP="0020221D">
      <w:pPr>
        <w:numPr>
          <w:ilvl w:val="0"/>
          <w:numId w:val="7"/>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наглядно-слуховой (показ, наблюдение, демонстрация пианистических приемов); </w:t>
      </w:r>
    </w:p>
    <w:p w:rsidR="0020221D" w:rsidRPr="0020221D" w:rsidRDefault="0020221D" w:rsidP="0020221D">
      <w:pPr>
        <w:numPr>
          <w:ilvl w:val="0"/>
          <w:numId w:val="7"/>
        </w:numPr>
        <w:suppressAutoHyphens/>
        <w:spacing w:after="0" w:line="360" w:lineRule="auto"/>
        <w:jc w:val="both"/>
        <w:rPr>
          <w:rFonts w:ascii="Times New Roman" w:eastAsia="SimSun" w:hAnsi="Times New Roman" w:cs="Times New Roman"/>
          <w:kern w:val="1"/>
          <w:sz w:val="24"/>
          <w:szCs w:val="24"/>
          <w:lang w:eastAsia="ar-SA"/>
        </w:rPr>
      </w:pPr>
      <w:proofErr w:type="gramStart"/>
      <w:r w:rsidRPr="0020221D">
        <w:rPr>
          <w:rFonts w:ascii="Times New Roman" w:eastAsia="SimSun" w:hAnsi="Times New Roman" w:cs="Times New Roman"/>
          <w:kern w:val="1"/>
          <w:sz w:val="24"/>
          <w:szCs w:val="24"/>
          <w:lang w:eastAsia="ar-SA"/>
        </w:rPr>
        <w:t>практический</w:t>
      </w:r>
      <w:proofErr w:type="gramEnd"/>
      <w:r w:rsidRPr="0020221D">
        <w:rPr>
          <w:rFonts w:ascii="Times New Roman" w:eastAsia="SimSun" w:hAnsi="Times New Roman" w:cs="Times New Roman"/>
          <w:kern w:val="1"/>
          <w:sz w:val="24"/>
          <w:szCs w:val="24"/>
          <w:lang w:eastAsia="ar-SA"/>
        </w:rPr>
        <w:t xml:space="preserve"> (работа на инструменте, упражнения); </w:t>
      </w:r>
    </w:p>
    <w:p w:rsidR="0020221D" w:rsidRPr="0020221D" w:rsidRDefault="0020221D" w:rsidP="0020221D">
      <w:pPr>
        <w:numPr>
          <w:ilvl w:val="0"/>
          <w:numId w:val="7"/>
        </w:numPr>
        <w:suppressAutoHyphens/>
        <w:spacing w:after="0" w:line="360" w:lineRule="auto"/>
        <w:rPr>
          <w:rFonts w:ascii="Times New Roman" w:eastAsia="SimSun" w:hAnsi="Times New Roman" w:cs="Times New Roman"/>
          <w:kern w:val="1"/>
          <w:sz w:val="24"/>
          <w:szCs w:val="24"/>
          <w:lang w:eastAsia="ar-SA"/>
        </w:rPr>
      </w:pPr>
      <w:proofErr w:type="gramStart"/>
      <w:r w:rsidRPr="0020221D">
        <w:rPr>
          <w:rFonts w:ascii="Times New Roman" w:eastAsia="SimSun" w:hAnsi="Times New Roman" w:cs="Times New Roman"/>
          <w:kern w:val="1"/>
          <w:sz w:val="24"/>
          <w:szCs w:val="24"/>
          <w:lang w:eastAsia="ar-SA"/>
        </w:rPr>
        <w:t>аналитический</w:t>
      </w:r>
      <w:proofErr w:type="gramEnd"/>
      <w:r w:rsidRPr="0020221D">
        <w:rPr>
          <w:rFonts w:ascii="Times New Roman" w:eastAsia="SimSun" w:hAnsi="Times New Roman" w:cs="Times New Roman"/>
          <w:kern w:val="1"/>
          <w:sz w:val="24"/>
          <w:szCs w:val="24"/>
          <w:lang w:eastAsia="ar-SA"/>
        </w:rPr>
        <w:t xml:space="preserve"> (сравнения и обобщения, развитие логического мышления); </w:t>
      </w:r>
    </w:p>
    <w:p w:rsidR="0020221D" w:rsidRPr="0020221D" w:rsidRDefault="0020221D" w:rsidP="0020221D">
      <w:pPr>
        <w:numPr>
          <w:ilvl w:val="0"/>
          <w:numId w:val="7"/>
        </w:num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эмоциональный (подбор ассоциаций, образов, художественные впечатления).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Индивидуальный метод обучения позволяет найти более точный и психологически верный подход к каждому ученику и выбрать наиболее подходящий метод обучения.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исполнительства на струнных смычковых инструментах. </w:t>
      </w:r>
    </w:p>
    <w:p w:rsidR="0020221D" w:rsidRPr="00D048F1" w:rsidRDefault="00BA5142" w:rsidP="00D048F1">
      <w:pPr>
        <w:pStyle w:val="2"/>
        <w:rPr>
          <w:rFonts w:ascii="Times New Roman" w:eastAsia="SimSun" w:hAnsi="Times New Roman"/>
          <w:sz w:val="24"/>
          <w:szCs w:val="24"/>
        </w:rPr>
      </w:pPr>
      <w:bookmarkStart w:id="9" w:name="_Toc83668742"/>
      <w:r>
        <w:rPr>
          <w:rFonts w:ascii="Times New Roman" w:eastAsia="SimSun" w:hAnsi="Times New Roman"/>
          <w:sz w:val="24"/>
          <w:szCs w:val="24"/>
        </w:rPr>
        <w:lastRenderedPageBreak/>
        <w:t xml:space="preserve">1.8 </w:t>
      </w:r>
      <w:r w:rsidR="0020221D" w:rsidRPr="00D048F1">
        <w:rPr>
          <w:rFonts w:ascii="Times New Roman" w:eastAsia="SimSun" w:hAnsi="Times New Roman"/>
          <w:sz w:val="24"/>
          <w:szCs w:val="24"/>
        </w:rPr>
        <w:t>Описание материально-технических условий реализации учебного предмета «Специальность (скрипка)»</w:t>
      </w:r>
      <w:bookmarkEnd w:id="9"/>
      <w:r w:rsidR="0020221D" w:rsidRPr="00D048F1">
        <w:rPr>
          <w:rFonts w:ascii="Times New Roman" w:eastAsia="SimSun" w:hAnsi="Times New Roman"/>
          <w:sz w:val="24"/>
          <w:szCs w:val="24"/>
        </w:rPr>
        <w:t xml:space="preserve">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Материально-техническая база учреждения соответствует санитарным и противопожарным нормам, нормам охраны труда.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Учебный класс для занятий соответствует  нормам  ФГТ.  Он имеет  площадь  более  9 </w:t>
      </w:r>
      <w:proofErr w:type="spellStart"/>
      <w:r w:rsidRPr="0020221D">
        <w:rPr>
          <w:rFonts w:ascii="Times New Roman" w:eastAsia="SimSun" w:hAnsi="Times New Roman" w:cs="Times New Roman"/>
          <w:kern w:val="1"/>
          <w:sz w:val="24"/>
          <w:szCs w:val="24"/>
          <w:lang w:eastAsia="ar-SA"/>
        </w:rPr>
        <w:t>кв.м</w:t>
      </w:r>
      <w:proofErr w:type="spellEnd"/>
      <w:r w:rsidRPr="0020221D">
        <w:rPr>
          <w:rFonts w:ascii="Times New Roman" w:eastAsia="SimSun" w:hAnsi="Times New Roman" w:cs="Times New Roman"/>
          <w:kern w:val="1"/>
          <w:sz w:val="24"/>
          <w:szCs w:val="24"/>
          <w:lang w:eastAsia="ar-SA"/>
        </w:rPr>
        <w:t>., оснащен фортепиано, учебной мебелью, наглядными пособиями</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В кабинете  имеются пюпитры, которые можно легко приспособить к любому росту ученика. Фортепиано </w:t>
      </w:r>
      <w:r w:rsidRPr="0020221D">
        <w:rPr>
          <w:rFonts w:ascii="Times New Roman" w:eastAsia="SimSun" w:hAnsi="Times New Roman" w:cs="Times New Roman"/>
          <w:color w:val="000000"/>
          <w:kern w:val="1"/>
          <w:sz w:val="24"/>
          <w:szCs w:val="24"/>
          <w:lang w:eastAsia="ar-SA"/>
        </w:rPr>
        <w:t>своевременно настраивается и ремонтируется.</w:t>
      </w:r>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ind w:firstLine="708"/>
        <w:jc w:val="both"/>
        <w:rPr>
          <w:rFonts w:ascii="Times New Roman" w:eastAsia="SimSun" w:hAnsi="Times New Roman" w:cs="Times New Roman"/>
          <w:color w:val="000000"/>
          <w:kern w:val="1"/>
          <w:sz w:val="24"/>
          <w:szCs w:val="24"/>
          <w:lang w:eastAsia="ar-SA"/>
        </w:rPr>
      </w:pPr>
      <w:r w:rsidRPr="0020221D">
        <w:rPr>
          <w:rFonts w:ascii="Times New Roman" w:eastAsia="SimSun" w:hAnsi="Times New Roman" w:cs="Times New Roman"/>
          <w:kern w:val="1"/>
          <w:sz w:val="24"/>
          <w:szCs w:val="24"/>
          <w:lang w:eastAsia="ar-SA"/>
        </w:rPr>
        <w:t>Помещение имеет хорошую звукоизоляцию, освещение и проветривается.</w:t>
      </w:r>
      <w:r w:rsidRPr="0020221D">
        <w:rPr>
          <w:rFonts w:ascii="Times New Roman" w:eastAsia="SimSun" w:hAnsi="Times New Roman" w:cs="Times New Roman"/>
          <w:color w:val="000000"/>
          <w:kern w:val="1"/>
          <w:sz w:val="24"/>
          <w:szCs w:val="24"/>
          <w:lang w:eastAsia="ar-SA"/>
        </w:rPr>
        <w:t xml:space="preserve"> В наличие имеются музыкальные инструменты для </w:t>
      </w:r>
      <w:proofErr w:type="gramStart"/>
      <w:r w:rsidRPr="0020221D">
        <w:rPr>
          <w:rFonts w:ascii="Times New Roman" w:eastAsia="SimSun" w:hAnsi="Times New Roman" w:cs="Times New Roman"/>
          <w:color w:val="000000"/>
          <w:kern w:val="1"/>
          <w:sz w:val="24"/>
          <w:szCs w:val="24"/>
          <w:lang w:eastAsia="ar-SA"/>
        </w:rPr>
        <w:t>обучающихся</w:t>
      </w:r>
      <w:proofErr w:type="gramEnd"/>
      <w:r w:rsidRPr="0020221D">
        <w:rPr>
          <w:rFonts w:ascii="Times New Roman" w:eastAsia="SimSun" w:hAnsi="Times New Roman" w:cs="Times New Roman"/>
          <w:color w:val="000000"/>
          <w:kern w:val="1"/>
          <w:sz w:val="24"/>
          <w:szCs w:val="24"/>
          <w:lang w:eastAsia="ar-SA"/>
        </w:rPr>
        <w:t xml:space="preserve">  различного  возраста,  </w:t>
      </w:r>
    </w:p>
    <w:p w:rsidR="0020221D" w:rsidRPr="0020221D" w:rsidRDefault="0020221D" w:rsidP="0020221D">
      <w:pPr>
        <w:suppressAutoHyphens/>
        <w:spacing w:after="0" w:line="360" w:lineRule="auto"/>
        <w:jc w:val="both"/>
        <w:rPr>
          <w:rFonts w:ascii="Times New Roman" w:eastAsia="SimSun" w:hAnsi="Times New Roman" w:cs="Times New Roman"/>
          <w:color w:val="000000"/>
          <w:kern w:val="1"/>
          <w:sz w:val="24"/>
          <w:szCs w:val="24"/>
          <w:lang w:eastAsia="ar-SA"/>
        </w:rPr>
      </w:pPr>
      <w:proofErr w:type="gramStart"/>
      <w:r w:rsidRPr="0020221D">
        <w:rPr>
          <w:rFonts w:ascii="Times New Roman" w:eastAsia="SimSun" w:hAnsi="Times New Roman" w:cs="Times New Roman"/>
          <w:color w:val="000000"/>
          <w:kern w:val="1"/>
          <w:sz w:val="24"/>
          <w:szCs w:val="24"/>
          <w:lang w:eastAsia="ar-SA"/>
        </w:rPr>
        <w:t>соответствующие</w:t>
      </w:r>
      <w:proofErr w:type="gramEnd"/>
      <w:r w:rsidRPr="0020221D">
        <w:rPr>
          <w:rFonts w:ascii="Times New Roman" w:eastAsia="SimSun" w:hAnsi="Times New Roman" w:cs="Times New Roman"/>
          <w:color w:val="000000"/>
          <w:kern w:val="1"/>
          <w:sz w:val="24"/>
          <w:szCs w:val="24"/>
          <w:lang w:eastAsia="ar-SA"/>
        </w:rPr>
        <w:t xml:space="preserve">  антропометрическим параметрам детей  (размер скрипок: 1/2, ¾,1/8,)</w:t>
      </w:r>
    </w:p>
    <w:p w:rsidR="0020221D" w:rsidRPr="00F93C22" w:rsidRDefault="0020221D" w:rsidP="00F93C22">
      <w:pPr>
        <w:pStyle w:val="1"/>
        <w:jc w:val="center"/>
        <w:rPr>
          <w:rFonts w:ascii="Times New Roman" w:hAnsi="Times New Roman"/>
          <w:b/>
          <w:color w:val="auto"/>
          <w:sz w:val="24"/>
          <w:szCs w:val="24"/>
        </w:rPr>
      </w:pPr>
      <w:bookmarkStart w:id="10" w:name="_Toc83668743"/>
      <w:r w:rsidRPr="00F93C22">
        <w:rPr>
          <w:rFonts w:ascii="Times New Roman" w:hAnsi="Times New Roman"/>
          <w:b/>
          <w:color w:val="auto"/>
          <w:sz w:val="24"/>
          <w:szCs w:val="24"/>
        </w:rPr>
        <w:t>II. Содержание учебного предмета</w:t>
      </w:r>
      <w:bookmarkEnd w:id="10"/>
    </w:p>
    <w:p w:rsidR="0020221D" w:rsidRPr="0020221D" w:rsidRDefault="0020221D" w:rsidP="0020221D">
      <w:pPr>
        <w:suppressAutoHyphens/>
        <w:spacing w:after="0" w:line="360" w:lineRule="auto"/>
        <w:ind w:firstLine="708"/>
        <w:jc w:val="center"/>
        <w:rPr>
          <w:rFonts w:ascii="Times New Roman" w:eastAsia="SimSun" w:hAnsi="Times New Roman" w:cs="Times New Roman"/>
          <w:kern w:val="1"/>
          <w:sz w:val="24"/>
          <w:szCs w:val="24"/>
          <w:lang w:eastAsia="ar-SA"/>
        </w:rPr>
      </w:pPr>
    </w:p>
    <w:p w:rsidR="0020221D" w:rsidRPr="0020221D" w:rsidRDefault="00BA5142" w:rsidP="0020221D">
      <w:pPr>
        <w:suppressAutoHyphens/>
        <w:spacing w:after="0" w:line="360" w:lineRule="auto"/>
        <w:jc w:val="both"/>
        <w:rPr>
          <w:rFonts w:ascii="Times New Roman" w:eastAsia="SimSun" w:hAnsi="Times New Roman" w:cs="Times New Roman"/>
          <w:kern w:val="1"/>
          <w:sz w:val="24"/>
          <w:szCs w:val="24"/>
          <w:lang w:eastAsia="ar-SA"/>
        </w:rPr>
      </w:pPr>
      <w:bookmarkStart w:id="11" w:name="_Toc83668744"/>
      <w:r>
        <w:rPr>
          <w:rStyle w:val="20"/>
          <w:rFonts w:ascii="Times New Roman" w:eastAsia="SimSun" w:hAnsi="Times New Roman"/>
          <w:sz w:val="24"/>
          <w:szCs w:val="24"/>
        </w:rPr>
        <w:t xml:space="preserve">2.1 </w:t>
      </w:r>
      <w:r w:rsidR="0020221D" w:rsidRPr="00D048F1">
        <w:rPr>
          <w:rStyle w:val="20"/>
          <w:rFonts w:ascii="Times New Roman" w:eastAsia="SimSun" w:hAnsi="Times New Roman"/>
          <w:sz w:val="24"/>
          <w:szCs w:val="24"/>
        </w:rPr>
        <w:t xml:space="preserve"> Сведения о затратах учебного времени</w:t>
      </w:r>
      <w:bookmarkEnd w:id="11"/>
      <w:r w:rsidR="0020221D" w:rsidRPr="0020221D">
        <w:rPr>
          <w:rFonts w:ascii="Times New Roman" w:eastAsia="SimSun" w:hAnsi="Times New Roman" w:cs="Times New Roman"/>
          <w:kern w:val="1"/>
          <w:sz w:val="24"/>
          <w:szCs w:val="24"/>
          <w:lang w:eastAsia="ar-SA"/>
        </w:rPr>
        <w:t xml:space="preserve">, предусмотренного на освоение учебного предмета «Специальность (скрипка)», на максимальную, самостоятельную нагрузку обучающихся и аудиторные занятия: </w:t>
      </w:r>
    </w:p>
    <w:p w:rsidR="0020221D" w:rsidRDefault="0020221D" w:rsidP="0020221D">
      <w:pPr>
        <w:suppressAutoHyphens/>
        <w:spacing w:after="0" w:line="360" w:lineRule="auto"/>
        <w:jc w:val="right"/>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Таблица 2 </w:t>
      </w:r>
    </w:p>
    <w:tbl>
      <w:tblPr>
        <w:tblW w:w="0" w:type="auto"/>
        <w:tblLayout w:type="fixed"/>
        <w:tblLook w:val="0000" w:firstRow="0" w:lastRow="0" w:firstColumn="0" w:lastColumn="0" w:noHBand="0" w:noVBand="0"/>
      </w:tblPr>
      <w:tblGrid>
        <w:gridCol w:w="3226"/>
        <w:gridCol w:w="686"/>
        <w:gridCol w:w="761"/>
        <w:gridCol w:w="815"/>
        <w:gridCol w:w="815"/>
        <w:gridCol w:w="815"/>
        <w:gridCol w:w="815"/>
        <w:gridCol w:w="815"/>
        <w:gridCol w:w="821"/>
      </w:tblGrid>
      <w:tr w:rsidR="00126208" w:rsidRPr="00BC3824" w:rsidTr="005A4CD2">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
                <w:bCs/>
                <w:i/>
                <w:iCs/>
                <w:color w:val="00000A"/>
                <w:sz w:val="24"/>
                <w:szCs w:val="24"/>
              </w:rPr>
            </w:pPr>
          </w:p>
        </w:tc>
        <w:tc>
          <w:tcPr>
            <w:tcW w:w="6343" w:type="dxa"/>
            <w:gridSpan w:val="8"/>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jc w:val="center"/>
              <w:rPr>
                <w:rFonts w:ascii="Times New Roman" w:hAnsi="Times New Roman"/>
                <w:sz w:val="24"/>
                <w:szCs w:val="24"/>
              </w:rPr>
            </w:pPr>
            <w:r w:rsidRPr="00BC3824">
              <w:rPr>
                <w:rFonts w:ascii="Times New Roman" w:hAnsi="Times New Roman"/>
                <w:color w:val="00000A"/>
                <w:sz w:val="24"/>
                <w:szCs w:val="24"/>
              </w:rPr>
              <w:t>Распределение по годам обучения</w:t>
            </w:r>
          </w:p>
        </w:tc>
      </w:tr>
      <w:tr w:rsidR="00126208" w:rsidRPr="00BC3824" w:rsidTr="005A4CD2">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Cs/>
                <w:color w:val="00000A"/>
                <w:sz w:val="24"/>
                <w:szCs w:val="24"/>
              </w:rPr>
            </w:pPr>
            <w:r w:rsidRPr="00BC3824">
              <w:rPr>
                <w:rFonts w:ascii="Times New Roman" w:hAnsi="Times New Roman"/>
                <w:color w:val="00000A"/>
                <w:sz w:val="24"/>
                <w:szCs w:val="24"/>
              </w:rPr>
              <w:t>Классы</w:t>
            </w: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jc w:val="center"/>
              <w:rPr>
                <w:rFonts w:ascii="Times New Roman" w:hAnsi="Times New Roman"/>
                <w:bCs/>
                <w:i/>
                <w:iCs/>
                <w:color w:val="00000A"/>
                <w:sz w:val="24"/>
                <w:szCs w:val="24"/>
              </w:rPr>
            </w:pPr>
            <w:r w:rsidRPr="00BC3824">
              <w:rPr>
                <w:rFonts w:ascii="Times New Roman" w:hAnsi="Times New Roman"/>
                <w:bCs/>
                <w:iCs/>
                <w:color w:val="00000A"/>
                <w:sz w:val="24"/>
                <w:szCs w:val="24"/>
              </w:rPr>
              <w:t>1</w:t>
            </w:r>
          </w:p>
        </w:tc>
        <w:tc>
          <w:tcPr>
            <w:tcW w:w="76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bCs/>
                <w:i/>
                <w:iCs/>
                <w:color w:val="00000A"/>
                <w:sz w:val="24"/>
                <w:szCs w:val="24"/>
              </w:rPr>
              <w:t>4</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bCs/>
                <w:i/>
                <w:iCs/>
                <w:color w:val="00000A"/>
                <w:sz w:val="24"/>
                <w:szCs w:val="24"/>
              </w:rPr>
              <w:t>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bCs/>
                <w:i/>
                <w:iCs/>
                <w:color w:val="00000A"/>
                <w:sz w:val="24"/>
                <w:szCs w:val="24"/>
              </w:rPr>
              <w:t>6</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bCs/>
                <w:i/>
                <w:iCs/>
                <w:color w:val="00000A"/>
                <w:sz w:val="24"/>
                <w:szCs w:val="24"/>
              </w:rPr>
              <w:t>7</w:t>
            </w:r>
          </w:p>
        </w:tc>
        <w:tc>
          <w:tcPr>
            <w:tcW w:w="82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sz w:val="24"/>
                <w:szCs w:val="24"/>
              </w:rPr>
            </w:pPr>
            <w:r w:rsidRPr="00BC3824">
              <w:rPr>
                <w:rFonts w:ascii="Times New Roman" w:hAnsi="Times New Roman"/>
                <w:bCs/>
                <w:i/>
                <w:iCs/>
                <w:color w:val="00000A"/>
                <w:sz w:val="24"/>
                <w:szCs w:val="24"/>
              </w:rPr>
              <w:t>8</w:t>
            </w:r>
          </w:p>
        </w:tc>
      </w:tr>
      <w:tr w:rsidR="00126208" w:rsidRPr="00BC3824" w:rsidTr="005A4CD2">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Продолжительность</w:t>
            </w:r>
          </w:p>
          <w:p w:rsidR="00126208" w:rsidRPr="00BC3824" w:rsidRDefault="00126208" w:rsidP="005A4CD2">
            <w:pPr>
              <w:spacing w:after="0" w:line="360" w:lineRule="auto"/>
              <w:rPr>
                <w:rFonts w:ascii="Times New Roman" w:hAnsi="Times New Roman"/>
                <w:color w:val="00000A"/>
                <w:sz w:val="24"/>
                <w:szCs w:val="24"/>
              </w:rPr>
            </w:pPr>
            <w:proofErr w:type="gramStart"/>
            <w:r w:rsidRPr="00BC3824">
              <w:rPr>
                <w:rFonts w:ascii="Times New Roman" w:hAnsi="Times New Roman"/>
                <w:color w:val="00000A"/>
                <w:sz w:val="24"/>
                <w:szCs w:val="24"/>
              </w:rPr>
              <w:t>учебных занятий (в</w:t>
            </w:r>
            <w:proofErr w:type="gramEnd"/>
          </w:p>
          <w:p w:rsidR="00126208" w:rsidRPr="00BC3824" w:rsidRDefault="00126208" w:rsidP="005A4CD2">
            <w:pPr>
              <w:spacing w:after="0" w:line="360" w:lineRule="auto"/>
              <w:rPr>
                <w:rFonts w:ascii="Times New Roman" w:hAnsi="Times New Roman"/>
                <w:bCs/>
                <w:i/>
                <w:iCs/>
                <w:color w:val="00000A"/>
                <w:sz w:val="24"/>
                <w:szCs w:val="24"/>
              </w:rPr>
            </w:pPr>
            <w:proofErr w:type="gramStart"/>
            <w:r w:rsidRPr="00BC3824">
              <w:rPr>
                <w:rFonts w:ascii="Times New Roman" w:hAnsi="Times New Roman"/>
                <w:color w:val="00000A"/>
                <w:sz w:val="24"/>
                <w:szCs w:val="24"/>
              </w:rPr>
              <w:t>неделях</w:t>
            </w:r>
            <w:proofErr w:type="gramEnd"/>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32</w:t>
            </w:r>
          </w:p>
        </w:tc>
        <w:tc>
          <w:tcPr>
            <w:tcW w:w="76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33</w:t>
            </w:r>
          </w:p>
        </w:tc>
        <w:tc>
          <w:tcPr>
            <w:tcW w:w="82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sz w:val="24"/>
                <w:szCs w:val="24"/>
              </w:rPr>
            </w:pPr>
            <w:r w:rsidRPr="00BC3824">
              <w:rPr>
                <w:rFonts w:ascii="Times New Roman" w:hAnsi="Times New Roman"/>
                <w:bCs/>
                <w:i/>
                <w:iCs/>
                <w:color w:val="00000A"/>
                <w:sz w:val="24"/>
                <w:szCs w:val="24"/>
              </w:rPr>
              <w:t>33</w:t>
            </w:r>
          </w:p>
        </w:tc>
      </w:tr>
      <w:tr w:rsidR="00126208" w:rsidRPr="00BC3824" w:rsidTr="005A4CD2">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bCs/>
                <w:color w:val="00000A"/>
                <w:sz w:val="24"/>
                <w:szCs w:val="24"/>
              </w:rPr>
            </w:pPr>
            <w:r w:rsidRPr="00BC3824">
              <w:rPr>
                <w:rFonts w:ascii="Times New Roman" w:hAnsi="Times New Roman"/>
                <w:color w:val="00000A"/>
                <w:sz w:val="24"/>
                <w:szCs w:val="24"/>
              </w:rPr>
              <w:t xml:space="preserve">Количество часов </w:t>
            </w:r>
            <w:proofErr w:type="gramStart"/>
            <w:r w:rsidRPr="00BC3824">
              <w:rPr>
                <w:rFonts w:ascii="Times New Roman" w:hAnsi="Times New Roman"/>
                <w:color w:val="00000A"/>
                <w:sz w:val="24"/>
                <w:szCs w:val="24"/>
              </w:rPr>
              <w:t>на</w:t>
            </w:r>
            <w:proofErr w:type="gramEnd"/>
          </w:p>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bCs/>
                <w:color w:val="00000A"/>
                <w:sz w:val="24"/>
                <w:szCs w:val="24"/>
              </w:rPr>
              <w:t xml:space="preserve">аудиторные </w:t>
            </w:r>
            <w:r w:rsidRPr="00BC3824">
              <w:rPr>
                <w:rFonts w:ascii="Times New Roman" w:hAnsi="Times New Roman"/>
                <w:color w:val="00000A"/>
                <w:sz w:val="24"/>
                <w:szCs w:val="24"/>
              </w:rPr>
              <w:t>занятия</w:t>
            </w:r>
          </w:p>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color w:val="00000A"/>
                <w:sz w:val="24"/>
                <w:szCs w:val="24"/>
              </w:rPr>
              <w:t>(в неделю)</w:t>
            </w:r>
          </w:p>
          <w:p w:rsidR="00126208" w:rsidRPr="00BC3824" w:rsidRDefault="00126208" w:rsidP="005A4CD2">
            <w:pPr>
              <w:spacing w:after="0" w:line="360" w:lineRule="auto"/>
              <w:rPr>
                <w:rFonts w:ascii="Times New Roman" w:hAnsi="Times New Roman"/>
                <w:bCs/>
                <w:i/>
                <w:iCs/>
                <w:color w:val="00000A"/>
                <w:sz w:val="24"/>
                <w:szCs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w:t>
            </w:r>
          </w:p>
        </w:tc>
        <w:tc>
          <w:tcPr>
            <w:tcW w:w="76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w:t>
            </w:r>
            <w:r>
              <w:rPr>
                <w:rFonts w:ascii="Times New Roman" w:hAnsi="Times New Roman"/>
                <w:bCs/>
                <w:i/>
                <w:iCs/>
                <w:color w:val="00000A"/>
                <w:sz w:val="24"/>
                <w:szCs w:val="24"/>
              </w:rPr>
              <w:t>,5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2,5</w:t>
            </w:r>
          </w:p>
        </w:tc>
        <w:tc>
          <w:tcPr>
            <w:tcW w:w="82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sz w:val="24"/>
                <w:szCs w:val="24"/>
              </w:rPr>
            </w:pPr>
            <w:r w:rsidRPr="00BC3824">
              <w:rPr>
                <w:rFonts w:ascii="Times New Roman" w:hAnsi="Times New Roman"/>
                <w:bCs/>
                <w:i/>
                <w:iCs/>
                <w:color w:val="00000A"/>
                <w:sz w:val="24"/>
                <w:szCs w:val="24"/>
              </w:rPr>
              <w:t>3</w:t>
            </w:r>
          </w:p>
        </w:tc>
      </w:tr>
      <w:tr w:rsidR="00126208" w:rsidRPr="00BC3824" w:rsidTr="005A4CD2">
        <w:trPr>
          <w:trHeight w:val="603"/>
        </w:trPr>
        <w:tc>
          <w:tcPr>
            <w:tcW w:w="322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 xml:space="preserve">Общее количество часов </w:t>
            </w:r>
            <w:proofErr w:type="gramStart"/>
            <w:r w:rsidRPr="00BC3824">
              <w:rPr>
                <w:rFonts w:ascii="Times New Roman" w:hAnsi="Times New Roman"/>
                <w:color w:val="00000A"/>
                <w:sz w:val="24"/>
                <w:szCs w:val="24"/>
              </w:rPr>
              <w:t>на</w:t>
            </w:r>
            <w:proofErr w:type="gramEnd"/>
            <w:r w:rsidRPr="00BC3824">
              <w:rPr>
                <w:rFonts w:ascii="Times New Roman" w:hAnsi="Times New Roman"/>
                <w:color w:val="00000A"/>
                <w:sz w:val="24"/>
                <w:szCs w:val="24"/>
              </w:rPr>
              <w:t xml:space="preserve"> </w:t>
            </w:r>
          </w:p>
          <w:p w:rsidR="00126208" w:rsidRDefault="00126208" w:rsidP="005A4CD2">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аудиторные занятия</w:t>
            </w:r>
          </w:p>
          <w:p w:rsidR="00126208" w:rsidRPr="00BC3824" w:rsidRDefault="00126208" w:rsidP="005A4CD2">
            <w:pPr>
              <w:spacing w:after="0" w:line="360" w:lineRule="auto"/>
              <w:rPr>
                <w:rFonts w:ascii="Times New Roman" w:hAnsi="Times New Roman"/>
                <w:color w:val="00000A"/>
                <w:sz w:val="24"/>
                <w:szCs w:val="24"/>
              </w:rPr>
            </w:pPr>
          </w:p>
        </w:tc>
        <w:tc>
          <w:tcPr>
            <w:tcW w:w="6343" w:type="dxa"/>
            <w:gridSpan w:val="8"/>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jc w:val="center"/>
              <w:rPr>
                <w:rFonts w:ascii="Times New Roman" w:hAnsi="Times New Roman"/>
                <w:sz w:val="24"/>
                <w:szCs w:val="24"/>
              </w:rPr>
            </w:pPr>
            <w:r>
              <w:rPr>
                <w:rFonts w:ascii="Times New Roman" w:hAnsi="Times New Roman"/>
                <w:color w:val="00000A"/>
                <w:sz w:val="24"/>
                <w:szCs w:val="24"/>
              </w:rPr>
              <w:t>608,5</w:t>
            </w:r>
          </w:p>
        </w:tc>
      </w:tr>
      <w:tr w:rsidR="00126208" w:rsidRPr="00BC3824" w:rsidTr="005A4CD2">
        <w:tc>
          <w:tcPr>
            <w:tcW w:w="3226" w:type="dxa"/>
            <w:vMerge/>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sz w:val="24"/>
                <w:szCs w:val="24"/>
              </w:rPr>
            </w:pPr>
          </w:p>
        </w:tc>
        <w:tc>
          <w:tcPr>
            <w:tcW w:w="6343" w:type="dxa"/>
            <w:gridSpan w:val="8"/>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jc w:val="center"/>
              <w:rPr>
                <w:rFonts w:ascii="Times New Roman" w:hAnsi="Times New Roman"/>
                <w:bCs/>
                <w:i/>
                <w:iCs/>
                <w:color w:val="00000A"/>
                <w:sz w:val="24"/>
                <w:szCs w:val="24"/>
              </w:rPr>
            </w:pPr>
            <w:r w:rsidRPr="00BC3824">
              <w:rPr>
                <w:rFonts w:ascii="Times New Roman" w:hAnsi="Times New Roman"/>
                <w:color w:val="00000A"/>
                <w:sz w:val="24"/>
                <w:szCs w:val="24"/>
              </w:rPr>
              <w:t>691</w:t>
            </w:r>
          </w:p>
        </w:tc>
      </w:tr>
      <w:tr w:rsidR="00126208" w:rsidRPr="00BC3824" w:rsidTr="005A4CD2">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bCs/>
                <w:color w:val="00000A"/>
                <w:sz w:val="24"/>
                <w:szCs w:val="24"/>
              </w:rPr>
            </w:pPr>
            <w:r w:rsidRPr="00BC3824">
              <w:rPr>
                <w:rFonts w:ascii="Times New Roman" w:hAnsi="Times New Roman"/>
                <w:color w:val="00000A"/>
                <w:sz w:val="24"/>
                <w:szCs w:val="24"/>
              </w:rPr>
              <w:t xml:space="preserve">Количество часов </w:t>
            </w:r>
            <w:proofErr w:type="gramStart"/>
            <w:r w:rsidRPr="00BC3824">
              <w:rPr>
                <w:rFonts w:ascii="Times New Roman" w:hAnsi="Times New Roman"/>
                <w:color w:val="00000A"/>
                <w:sz w:val="24"/>
                <w:szCs w:val="24"/>
              </w:rPr>
              <w:t>на</w:t>
            </w:r>
            <w:proofErr w:type="gramEnd"/>
          </w:p>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bCs/>
                <w:color w:val="00000A"/>
                <w:sz w:val="24"/>
                <w:szCs w:val="24"/>
              </w:rPr>
              <w:t xml:space="preserve">Самостоятельную </w:t>
            </w:r>
            <w:r w:rsidRPr="00BC3824">
              <w:rPr>
                <w:rFonts w:ascii="Times New Roman" w:hAnsi="Times New Roman"/>
                <w:color w:val="00000A"/>
                <w:sz w:val="24"/>
                <w:szCs w:val="24"/>
              </w:rPr>
              <w:t xml:space="preserve">работу </w:t>
            </w:r>
            <w:proofErr w:type="gramStart"/>
            <w:r w:rsidRPr="00BC3824">
              <w:rPr>
                <w:rFonts w:ascii="Times New Roman" w:hAnsi="Times New Roman"/>
                <w:color w:val="00000A"/>
                <w:sz w:val="24"/>
                <w:szCs w:val="24"/>
              </w:rPr>
              <w:t>в</w:t>
            </w:r>
            <w:proofErr w:type="gramEnd"/>
          </w:p>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color w:val="00000A"/>
                <w:sz w:val="24"/>
                <w:szCs w:val="24"/>
              </w:rPr>
              <w:t>неделю</w:t>
            </w: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w:t>
            </w:r>
          </w:p>
        </w:tc>
        <w:tc>
          <w:tcPr>
            <w:tcW w:w="76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3</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4</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4</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6</w:t>
            </w:r>
          </w:p>
        </w:tc>
        <w:tc>
          <w:tcPr>
            <w:tcW w:w="82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sz w:val="24"/>
                <w:szCs w:val="24"/>
              </w:rPr>
            </w:pPr>
            <w:r w:rsidRPr="00BC3824">
              <w:rPr>
                <w:rFonts w:ascii="Times New Roman" w:hAnsi="Times New Roman"/>
                <w:bCs/>
                <w:i/>
                <w:iCs/>
                <w:color w:val="00000A"/>
                <w:sz w:val="24"/>
                <w:szCs w:val="24"/>
              </w:rPr>
              <w:t>6</w:t>
            </w:r>
          </w:p>
        </w:tc>
      </w:tr>
      <w:tr w:rsidR="00126208" w:rsidRPr="00BC3824" w:rsidTr="005A4CD2">
        <w:tc>
          <w:tcPr>
            <w:tcW w:w="322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 xml:space="preserve">Общее количество часов </w:t>
            </w:r>
            <w:proofErr w:type="gramStart"/>
            <w:r w:rsidRPr="00BC3824">
              <w:rPr>
                <w:rFonts w:ascii="Times New Roman" w:hAnsi="Times New Roman"/>
                <w:color w:val="00000A"/>
                <w:sz w:val="24"/>
                <w:szCs w:val="24"/>
              </w:rPr>
              <w:t>на</w:t>
            </w:r>
            <w:proofErr w:type="gramEnd"/>
          </w:p>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самостоятельную работу</w:t>
            </w:r>
          </w:p>
          <w:p w:rsidR="00126208" w:rsidRPr="00BC3824" w:rsidRDefault="00126208" w:rsidP="005A4CD2">
            <w:pPr>
              <w:spacing w:after="0" w:line="360" w:lineRule="auto"/>
              <w:rPr>
                <w:rFonts w:ascii="Times New Roman" w:hAnsi="Times New Roman"/>
                <w:bCs/>
                <w:i/>
                <w:iCs/>
                <w:color w:val="00000A"/>
                <w:sz w:val="24"/>
                <w:szCs w:val="24"/>
              </w:rPr>
            </w:pPr>
            <w:r w:rsidRPr="00BC3824">
              <w:rPr>
                <w:rFonts w:ascii="Times New Roman" w:hAnsi="Times New Roman"/>
                <w:color w:val="00000A"/>
                <w:sz w:val="24"/>
                <w:szCs w:val="24"/>
              </w:rPr>
              <w:lastRenderedPageBreak/>
              <w:t>по годам</w:t>
            </w:r>
          </w:p>
        </w:tc>
        <w:tc>
          <w:tcPr>
            <w:tcW w:w="68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lastRenderedPageBreak/>
              <w:t>96</w:t>
            </w:r>
          </w:p>
        </w:tc>
        <w:tc>
          <w:tcPr>
            <w:tcW w:w="76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99</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132</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132</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165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165</w:t>
            </w:r>
          </w:p>
        </w:tc>
        <w:tc>
          <w:tcPr>
            <w:tcW w:w="815"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bCs/>
                <w:i/>
                <w:iCs/>
                <w:color w:val="00000A"/>
                <w:sz w:val="24"/>
                <w:szCs w:val="24"/>
              </w:rPr>
            </w:pPr>
            <w:r w:rsidRPr="00BC3824">
              <w:rPr>
                <w:rFonts w:ascii="Times New Roman" w:hAnsi="Times New Roman"/>
                <w:bCs/>
                <w:i/>
                <w:iCs/>
                <w:color w:val="00000A"/>
                <w:sz w:val="24"/>
                <w:szCs w:val="24"/>
              </w:rPr>
              <w:t>198</w:t>
            </w:r>
          </w:p>
        </w:tc>
        <w:tc>
          <w:tcPr>
            <w:tcW w:w="82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sz w:val="24"/>
                <w:szCs w:val="24"/>
              </w:rPr>
            </w:pPr>
            <w:r w:rsidRPr="00BC3824">
              <w:rPr>
                <w:rFonts w:ascii="Times New Roman" w:hAnsi="Times New Roman"/>
                <w:bCs/>
                <w:i/>
                <w:iCs/>
                <w:color w:val="00000A"/>
                <w:sz w:val="24"/>
                <w:szCs w:val="24"/>
              </w:rPr>
              <w:t>198</w:t>
            </w:r>
          </w:p>
        </w:tc>
      </w:tr>
      <w:tr w:rsidR="00126208" w:rsidRPr="00BC3824" w:rsidTr="005A4CD2">
        <w:trPr>
          <w:trHeight w:val="775"/>
        </w:trPr>
        <w:tc>
          <w:tcPr>
            <w:tcW w:w="322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lastRenderedPageBreak/>
              <w:t xml:space="preserve">Общее количество часов на </w:t>
            </w:r>
            <w:proofErr w:type="gramStart"/>
            <w:r w:rsidRPr="00BC3824">
              <w:rPr>
                <w:rFonts w:ascii="Times New Roman" w:hAnsi="Times New Roman"/>
                <w:color w:val="00000A"/>
                <w:sz w:val="24"/>
                <w:szCs w:val="24"/>
              </w:rPr>
              <w:t>внеаудиторную</w:t>
            </w:r>
            <w:proofErr w:type="gramEnd"/>
          </w:p>
          <w:p w:rsidR="00126208" w:rsidRPr="00BC3824" w:rsidRDefault="00126208" w:rsidP="005A4CD2">
            <w:pPr>
              <w:spacing w:after="0" w:line="360" w:lineRule="auto"/>
              <w:rPr>
                <w:rFonts w:ascii="Times New Roman" w:hAnsi="Times New Roman"/>
                <w:color w:val="00000A"/>
                <w:sz w:val="24"/>
                <w:szCs w:val="24"/>
              </w:rPr>
            </w:pPr>
            <w:r>
              <w:rPr>
                <w:rFonts w:ascii="Times New Roman" w:hAnsi="Times New Roman"/>
                <w:color w:val="00000A"/>
                <w:sz w:val="24"/>
                <w:szCs w:val="24"/>
              </w:rPr>
              <w:t>(самостоятельную) работу</w:t>
            </w:r>
          </w:p>
        </w:tc>
        <w:tc>
          <w:tcPr>
            <w:tcW w:w="6343" w:type="dxa"/>
            <w:gridSpan w:val="8"/>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jc w:val="center"/>
              <w:rPr>
                <w:rFonts w:ascii="Times New Roman" w:hAnsi="Times New Roman"/>
                <w:sz w:val="24"/>
                <w:szCs w:val="24"/>
              </w:rPr>
            </w:pPr>
            <w:r>
              <w:rPr>
                <w:rFonts w:ascii="Times New Roman" w:hAnsi="Times New Roman"/>
                <w:bCs/>
                <w:i/>
                <w:iCs/>
                <w:color w:val="00000A"/>
                <w:sz w:val="24"/>
                <w:szCs w:val="24"/>
              </w:rPr>
              <w:t>1299,5</w:t>
            </w:r>
          </w:p>
        </w:tc>
      </w:tr>
      <w:tr w:rsidR="00126208" w:rsidRPr="00BC3824" w:rsidTr="005A4CD2">
        <w:trPr>
          <w:trHeight w:val="701"/>
        </w:trPr>
        <w:tc>
          <w:tcPr>
            <w:tcW w:w="3226" w:type="dxa"/>
            <w:vMerge/>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5A4CD2">
            <w:pPr>
              <w:spacing w:after="0" w:line="240" w:lineRule="auto"/>
              <w:rPr>
                <w:rFonts w:ascii="Times New Roman" w:hAnsi="Times New Roman"/>
                <w:sz w:val="24"/>
                <w:szCs w:val="24"/>
              </w:rPr>
            </w:pPr>
          </w:p>
        </w:tc>
        <w:tc>
          <w:tcPr>
            <w:tcW w:w="6343" w:type="dxa"/>
            <w:gridSpan w:val="8"/>
            <w:tcBorders>
              <w:top w:val="single" w:sz="4" w:space="0" w:color="000000"/>
              <w:left w:val="single" w:sz="4" w:space="0" w:color="000000"/>
              <w:bottom w:val="single" w:sz="4" w:space="0" w:color="000000"/>
              <w:right w:val="single" w:sz="4" w:space="0" w:color="000000"/>
            </w:tcBorders>
            <w:shd w:val="clear" w:color="auto" w:fill="auto"/>
          </w:tcPr>
          <w:p w:rsidR="00126208" w:rsidRDefault="00126208" w:rsidP="005A4CD2">
            <w:pPr>
              <w:spacing w:after="0" w:line="240" w:lineRule="auto"/>
              <w:jc w:val="center"/>
              <w:rPr>
                <w:rFonts w:ascii="Times New Roman" w:hAnsi="Times New Roman"/>
                <w:bCs/>
                <w:i/>
                <w:iCs/>
                <w:color w:val="00000A"/>
                <w:sz w:val="24"/>
                <w:szCs w:val="24"/>
              </w:rPr>
            </w:pPr>
            <w:r w:rsidRPr="00BC3824">
              <w:rPr>
                <w:rFonts w:ascii="Times New Roman" w:hAnsi="Times New Roman"/>
                <w:bCs/>
                <w:i/>
                <w:iCs/>
                <w:color w:val="00000A"/>
                <w:sz w:val="24"/>
                <w:szCs w:val="24"/>
              </w:rPr>
              <w:t>1383</w:t>
            </w:r>
          </w:p>
          <w:p w:rsidR="00126208" w:rsidRPr="00BC3824" w:rsidRDefault="00126208" w:rsidP="005A4CD2">
            <w:pPr>
              <w:spacing w:after="0" w:line="240" w:lineRule="auto"/>
              <w:jc w:val="center"/>
              <w:rPr>
                <w:rFonts w:ascii="Times New Roman" w:hAnsi="Times New Roman"/>
                <w:sz w:val="24"/>
                <w:szCs w:val="24"/>
              </w:rPr>
            </w:pPr>
          </w:p>
        </w:tc>
      </w:tr>
    </w:tbl>
    <w:p w:rsidR="00126208" w:rsidRDefault="00126208" w:rsidP="0020221D">
      <w:pPr>
        <w:suppressAutoHyphens/>
        <w:spacing w:after="0" w:line="240" w:lineRule="auto"/>
        <w:rPr>
          <w:rFonts w:ascii="Times New Roman" w:eastAsia="SimSun" w:hAnsi="Times New Roman" w:cs="Times New Roman"/>
          <w:color w:val="00000A"/>
          <w:kern w:val="1"/>
          <w:sz w:val="24"/>
          <w:szCs w:val="24"/>
          <w:lang w:eastAsia="ar-SA"/>
        </w:rPr>
      </w:pPr>
    </w:p>
    <w:p w:rsidR="00987361" w:rsidRDefault="00987361" w:rsidP="0020221D">
      <w:pPr>
        <w:suppressAutoHyphens/>
        <w:spacing w:after="0" w:line="240" w:lineRule="auto"/>
        <w:rPr>
          <w:rFonts w:ascii="Times New Roman" w:eastAsia="SimSun" w:hAnsi="Times New Roman" w:cs="Times New Roman"/>
          <w:color w:val="00000A"/>
          <w:kern w:val="1"/>
          <w:sz w:val="24"/>
          <w:szCs w:val="24"/>
          <w:lang w:eastAsia="ar-SA"/>
        </w:rPr>
      </w:pPr>
    </w:p>
    <w:p w:rsidR="00987361" w:rsidRDefault="00987361" w:rsidP="0020221D">
      <w:pPr>
        <w:suppressAutoHyphens/>
        <w:spacing w:after="0" w:line="240" w:lineRule="auto"/>
        <w:rPr>
          <w:rFonts w:ascii="Times New Roman" w:eastAsia="SimSun" w:hAnsi="Times New Roman" w:cs="Times New Roman"/>
          <w:color w:val="00000A"/>
          <w:kern w:val="1"/>
          <w:sz w:val="24"/>
          <w:szCs w:val="24"/>
          <w:lang w:eastAsia="ar-SA"/>
        </w:rPr>
      </w:pPr>
    </w:p>
    <w:p w:rsidR="00987361" w:rsidRDefault="00987361" w:rsidP="0020221D">
      <w:pPr>
        <w:suppressAutoHyphens/>
        <w:spacing w:after="0" w:line="240" w:lineRule="auto"/>
        <w:rPr>
          <w:rFonts w:ascii="Times New Roman" w:eastAsia="SimSun" w:hAnsi="Times New Roman" w:cs="Times New Roman"/>
          <w:color w:val="00000A"/>
          <w:kern w:val="1"/>
          <w:sz w:val="24"/>
          <w:szCs w:val="24"/>
          <w:lang w:eastAsia="ar-SA"/>
        </w:rPr>
      </w:pPr>
    </w:p>
    <w:p w:rsidR="00987361" w:rsidRDefault="00987361" w:rsidP="0020221D">
      <w:pPr>
        <w:suppressAutoHyphens/>
        <w:spacing w:after="0" w:line="240" w:lineRule="auto"/>
        <w:rPr>
          <w:rFonts w:ascii="Times New Roman" w:eastAsia="SimSun" w:hAnsi="Times New Roman" w:cs="Times New Roman"/>
          <w:color w:val="00000A"/>
          <w:kern w:val="1"/>
          <w:sz w:val="24"/>
          <w:szCs w:val="24"/>
          <w:lang w:eastAsia="ar-SA"/>
        </w:rPr>
      </w:pPr>
    </w:p>
    <w:p w:rsidR="00987361" w:rsidRPr="0020221D" w:rsidRDefault="00987361" w:rsidP="0020221D">
      <w:pPr>
        <w:suppressAutoHyphens/>
        <w:spacing w:after="0" w:line="240" w:lineRule="auto"/>
        <w:rPr>
          <w:rFonts w:ascii="Times New Roman" w:eastAsia="SimSun" w:hAnsi="Times New Roman" w:cs="Times New Roman"/>
          <w:color w:val="00000A"/>
          <w:kern w:val="1"/>
          <w:sz w:val="24"/>
          <w:szCs w:val="24"/>
          <w:lang w:eastAsia="ar-SA"/>
        </w:rPr>
      </w:pPr>
    </w:p>
    <w:tbl>
      <w:tblPr>
        <w:tblW w:w="9572" w:type="dxa"/>
        <w:tblLayout w:type="fixed"/>
        <w:tblLook w:val="0000" w:firstRow="0" w:lastRow="0" w:firstColumn="0" w:lastColumn="0" w:noHBand="0" w:noVBand="0"/>
      </w:tblPr>
      <w:tblGrid>
        <w:gridCol w:w="2288"/>
        <w:gridCol w:w="771"/>
        <w:gridCol w:w="771"/>
        <w:gridCol w:w="772"/>
        <w:gridCol w:w="880"/>
        <w:gridCol w:w="881"/>
        <w:gridCol w:w="881"/>
        <w:gridCol w:w="870"/>
        <w:gridCol w:w="816"/>
        <w:gridCol w:w="642"/>
      </w:tblGrid>
      <w:tr w:rsidR="00126208" w:rsidRPr="00BC3824" w:rsidTr="00987361">
        <w:trPr>
          <w:trHeight w:val="990"/>
        </w:trPr>
        <w:tc>
          <w:tcPr>
            <w:tcW w:w="2288"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Максимальное количество</w:t>
            </w:r>
          </w:p>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часов занятий в неделю</w:t>
            </w:r>
          </w:p>
          <w:p w:rsidR="00126208" w:rsidRPr="00BC3824" w:rsidRDefault="00126208" w:rsidP="00987361">
            <w:pPr>
              <w:spacing w:after="0" w:line="360" w:lineRule="auto"/>
              <w:rPr>
                <w:rFonts w:ascii="Times New Roman" w:hAnsi="Times New Roman"/>
                <w:color w:val="00000A"/>
                <w:sz w:val="24"/>
                <w:szCs w:val="24"/>
              </w:rPr>
            </w:pPr>
            <w:proofErr w:type="gramStart"/>
            <w:r w:rsidRPr="00BC3824">
              <w:rPr>
                <w:rFonts w:ascii="Times New Roman" w:hAnsi="Times New Roman"/>
                <w:color w:val="00000A"/>
                <w:sz w:val="24"/>
                <w:szCs w:val="24"/>
              </w:rPr>
              <w:t>(аудиторные и</w:t>
            </w:r>
            <w:proofErr w:type="gramEnd"/>
          </w:p>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самостоятельные)</w:t>
            </w:r>
          </w:p>
        </w:tc>
        <w:tc>
          <w:tcPr>
            <w:tcW w:w="77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5</w:t>
            </w:r>
          </w:p>
        </w:tc>
        <w:tc>
          <w:tcPr>
            <w:tcW w:w="77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5</w:t>
            </w:r>
          </w:p>
        </w:tc>
        <w:tc>
          <w:tcPr>
            <w:tcW w:w="772"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6</w:t>
            </w:r>
          </w:p>
        </w:tc>
        <w:tc>
          <w:tcPr>
            <w:tcW w:w="880"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6</w:t>
            </w:r>
          </w:p>
        </w:tc>
        <w:tc>
          <w:tcPr>
            <w:tcW w:w="88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7</w:t>
            </w:r>
            <w:r>
              <w:rPr>
                <w:rFonts w:ascii="Times New Roman" w:hAnsi="Times New Roman"/>
                <w:color w:val="00000A"/>
                <w:sz w:val="24"/>
                <w:szCs w:val="24"/>
              </w:rPr>
              <w:t>,5</w:t>
            </w:r>
          </w:p>
        </w:tc>
        <w:tc>
          <w:tcPr>
            <w:tcW w:w="88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7,5</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8,5</w:t>
            </w:r>
          </w:p>
        </w:tc>
        <w:tc>
          <w:tcPr>
            <w:tcW w:w="81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9</w:t>
            </w:r>
          </w:p>
        </w:tc>
        <w:tc>
          <w:tcPr>
            <w:tcW w:w="642"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sz w:val="24"/>
                <w:szCs w:val="24"/>
              </w:rPr>
            </w:pPr>
            <w:r w:rsidRPr="00BC3824">
              <w:rPr>
                <w:rFonts w:ascii="Times New Roman" w:hAnsi="Times New Roman"/>
                <w:color w:val="00000A"/>
                <w:sz w:val="24"/>
                <w:szCs w:val="24"/>
              </w:rPr>
              <w:t>9</w:t>
            </w:r>
          </w:p>
        </w:tc>
      </w:tr>
      <w:tr w:rsidR="00126208" w:rsidRPr="00BC3824" w:rsidTr="00987361">
        <w:tc>
          <w:tcPr>
            <w:tcW w:w="2288"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Общее максимальное</w:t>
            </w:r>
          </w:p>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количество часов по годам</w:t>
            </w:r>
          </w:p>
          <w:p w:rsidR="00126208" w:rsidRPr="00BC3824" w:rsidRDefault="00126208" w:rsidP="00987361">
            <w:pPr>
              <w:spacing w:after="0" w:line="360" w:lineRule="auto"/>
              <w:rPr>
                <w:rFonts w:ascii="Times New Roman" w:hAnsi="Times New Roman"/>
                <w:color w:val="00000A"/>
                <w:sz w:val="24"/>
                <w:szCs w:val="24"/>
              </w:rPr>
            </w:pPr>
            <w:proofErr w:type="gramStart"/>
            <w:r w:rsidRPr="00BC3824">
              <w:rPr>
                <w:rFonts w:ascii="Times New Roman" w:hAnsi="Times New Roman"/>
                <w:color w:val="00000A"/>
                <w:sz w:val="24"/>
                <w:szCs w:val="24"/>
              </w:rPr>
              <w:t>(аудиторные и</w:t>
            </w:r>
            <w:proofErr w:type="gramEnd"/>
          </w:p>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самостоятельные)</w:t>
            </w:r>
          </w:p>
          <w:p w:rsidR="00126208" w:rsidRPr="00BC3824" w:rsidRDefault="00126208" w:rsidP="00987361">
            <w:pPr>
              <w:spacing w:after="0" w:line="360" w:lineRule="auto"/>
              <w:rPr>
                <w:rFonts w:ascii="Times New Roman" w:hAnsi="Times New Roman"/>
                <w:color w:val="00000A"/>
                <w:sz w:val="24"/>
                <w:szCs w:val="24"/>
              </w:rPr>
            </w:pPr>
          </w:p>
        </w:tc>
        <w:tc>
          <w:tcPr>
            <w:tcW w:w="77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160</w:t>
            </w:r>
          </w:p>
        </w:tc>
        <w:tc>
          <w:tcPr>
            <w:tcW w:w="77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165</w:t>
            </w:r>
          </w:p>
        </w:tc>
        <w:tc>
          <w:tcPr>
            <w:tcW w:w="772"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198</w:t>
            </w:r>
          </w:p>
        </w:tc>
        <w:tc>
          <w:tcPr>
            <w:tcW w:w="880"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198</w:t>
            </w:r>
          </w:p>
        </w:tc>
        <w:tc>
          <w:tcPr>
            <w:tcW w:w="88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247,5</w:t>
            </w:r>
          </w:p>
        </w:tc>
        <w:tc>
          <w:tcPr>
            <w:tcW w:w="881"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247,5</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280,5</w:t>
            </w:r>
          </w:p>
        </w:tc>
        <w:tc>
          <w:tcPr>
            <w:tcW w:w="816"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280,5</w:t>
            </w:r>
          </w:p>
        </w:tc>
        <w:tc>
          <w:tcPr>
            <w:tcW w:w="642"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sz w:val="24"/>
                <w:szCs w:val="24"/>
              </w:rPr>
            </w:pPr>
            <w:r w:rsidRPr="00BC3824">
              <w:rPr>
                <w:rFonts w:ascii="Times New Roman" w:hAnsi="Times New Roman"/>
                <w:color w:val="00000A"/>
                <w:sz w:val="24"/>
                <w:szCs w:val="24"/>
              </w:rPr>
              <w:t>297</w:t>
            </w:r>
          </w:p>
        </w:tc>
      </w:tr>
      <w:tr w:rsidR="00126208" w:rsidRPr="00BC3824" w:rsidTr="00987361">
        <w:tc>
          <w:tcPr>
            <w:tcW w:w="228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 xml:space="preserve">Общее максимальное </w:t>
            </w:r>
          </w:p>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количество часов на весь</w:t>
            </w:r>
          </w:p>
          <w:p w:rsidR="00126208" w:rsidRPr="00BC3824" w:rsidRDefault="00126208" w:rsidP="00987361">
            <w:pPr>
              <w:spacing w:after="0" w:line="360" w:lineRule="auto"/>
              <w:rPr>
                <w:rFonts w:ascii="Times New Roman" w:hAnsi="Times New Roman"/>
                <w:color w:val="00000A"/>
                <w:sz w:val="24"/>
                <w:szCs w:val="24"/>
              </w:rPr>
            </w:pPr>
            <w:r w:rsidRPr="00BC3824">
              <w:rPr>
                <w:rFonts w:ascii="Times New Roman" w:hAnsi="Times New Roman"/>
                <w:color w:val="00000A"/>
                <w:sz w:val="24"/>
                <w:szCs w:val="24"/>
              </w:rPr>
              <w:t>период обучения</w:t>
            </w:r>
          </w:p>
          <w:p w:rsidR="00126208" w:rsidRPr="00BC3824" w:rsidRDefault="00126208" w:rsidP="00987361">
            <w:pPr>
              <w:spacing w:after="0" w:line="360" w:lineRule="auto"/>
              <w:rPr>
                <w:rFonts w:ascii="Times New Roman" w:hAnsi="Times New Roman"/>
                <w:color w:val="00000A"/>
                <w:sz w:val="24"/>
                <w:szCs w:val="24"/>
              </w:rPr>
            </w:pPr>
          </w:p>
        </w:tc>
        <w:tc>
          <w:tcPr>
            <w:tcW w:w="6642" w:type="dxa"/>
            <w:gridSpan w:val="8"/>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jc w:val="center"/>
              <w:rPr>
                <w:rFonts w:ascii="Times New Roman" w:hAnsi="Times New Roman"/>
                <w:color w:val="00000A"/>
                <w:sz w:val="24"/>
                <w:szCs w:val="24"/>
              </w:rPr>
            </w:pPr>
            <w:r w:rsidRPr="00BC3824">
              <w:rPr>
                <w:rFonts w:ascii="Times New Roman" w:hAnsi="Times New Roman"/>
                <w:color w:val="00000A"/>
                <w:sz w:val="24"/>
                <w:szCs w:val="24"/>
              </w:rPr>
              <w:t>1777</w:t>
            </w:r>
          </w:p>
        </w:tc>
        <w:tc>
          <w:tcPr>
            <w:tcW w:w="642" w:type="dxa"/>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sz w:val="24"/>
                <w:szCs w:val="24"/>
              </w:rPr>
            </w:pPr>
            <w:r w:rsidRPr="00BC3824">
              <w:rPr>
                <w:rFonts w:ascii="Times New Roman" w:hAnsi="Times New Roman"/>
                <w:color w:val="00000A"/>
                <w:sz w:val="24"/>
                <w:szCs w:val="24"/>
              </w:rPr>
              <w:t>297</w:t>
            </w:r>
          </w:p>
        </w:tc>
      </w:tr>
      <w:tr w:rsidR="00126208" w:rsidRPr="00BC3824" w:rsidTr="00987361">
        <w:trPr>
          <w:trHeight w:val="1625"/>
        </w:trPr>
        <w:tc>
          <w:tcPr>
            <w:tcW w:w="2288" w:type="dxa"/>
            <w:vMerge/>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rPr>
                <w:rFonts w:ascii="Times New Roman" w:hAnsi="Times New Roman"/>
                <w:sz w:val="24"/>
                <w:szCs w:val="24"/>
              </w:rPr>
            </w:pPr>
          </w:p>
        </w:tc>
        <w:tc>
          <w:tcPr>
            <w:tcW w:w="7284" w:type="dxa"/>
            <w:gridSpan w:val="9"/>
            <w:tcBorders>
              <w:top w:val="single" w:sz="4" w:space="0" w:color="000000"/>
              <w:left w:val="single" w:sz="4" w:space="0" w:color="000000"/>
              <w:bottom w:val="single" w:sz="4" w:space="0" w:color="000000"/>
              <w:right w:val="single" w:sz="4" w:space="0" w:color="000000"/>
            </w:tcBorders>
            <w:shd w:val="clear" w:color="auto" w:fill="auto"/>
          </w:tcPr>
          <w:p w:rsidR="00126208" w:rsidRPr="00BC3824" w:rsidRDefault="00126208" w:rsidP="00987361">
            <w:pPr>
              <w:spacing w:after="0" w:line="360" w:lineRule="auto"/>
              <w:jc w:val="center"/>
              <w:rPr>
                <w:rFonts w:ascii="Times New Roman" w:hAnsi="Times New Roman"/>
                <w:sz w:val="24"/>
                <w:szCs w:val="24"/>
              </w:rPr>
            </w:pPr>
            <w:r w:rsidRPr="00BC3824">
              <w:rPr>
                <w:rFonts w:ascii="Times New Roman" w:hAnsi="Times New Roman"/>
                <w:color w:val="00000A"/>
                <w:sz w:val="24"/>
                <w:szCs w:val="24"/>
              </w:rPr>
              <w:t>2074</w:t>
            </w:r>
          </w:p>
        </w:tc>
      </w:tr>
    </w:tbl>
    <w:p w:rsidR="00126208" w:rsidRDefault="00126208" w:rsidP="0020221D">
      <w:pPr>
        <w:suppressAutoHyphens/>
        <w:spacing w:after="0" w:line="360" w:lineRule="auto"/>
        <w:ind w:firstLine="708"/>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Виды внеаудиторной работы: </w:t>
      </w:r>
    </w:p>
    <w:p w:rsidR="0020221D" w:rsidRPr="0020221D" w:rsidRDefault="0020221D" w:rsidP="0020221D">
      <w:pPr>
        <w:numPr>
          <w:ilvl w:val="0"/>
          <w:numId w:val="8"/>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выполнение домашнего задания; </w:t>
      </w:r>
    </w:p>
    <w:p w:rsidR="0020221D" w:rsidRPr="0020221D" w:rsidRDefault="0020221D" w:rsidP="0020221D">
      <w:pPr>
        <w:numPr>
          <w:ilvl w:val="0"/>
          <w:numId w:val="8"/>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подготовка к концертным выступлениям; </w:t>
      </w:r>
    </w:p>
    <w:p w:rsidR="0020221D" w:rsidRPr="0020221D" w:rsidRDefault="0020221D" w:rsidP="0020221D">
      <w:pPr>
        <w:numPr>
          <w:ilvl w:val="0"/>
          <w:numId w:val="8"/>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посещение учреждений   культуры (театров, концертных залов и др.); </w:t>
      </w:r>
    </w:p>
    <w:p w:rsidR="0020221D" w:rsidRPr="0020221D" w:rsidRDefault="0020221D" w:rsidP="0020221D">
      <w:pPr>
        <w:numPr>
          <w:ilvl w:val="0"/>
          <w:numId w:val="8"/>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участие обучающихся в концертах, творческих мероприятиях и  культурно-просветительской деятельности образовательного учреждения и др.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Учебный материал распределяется по годам обучения – классам. Каждый класс имеет свои дидактические </w:t>
      </w:r>
      <w:proofErr w:type="gramStart"/>
      <w:r w:rsidRPr="0020221D">
        <w:rPr>
          <w:rFonts w:ascii="Times New Roman" w:eastAsia="SimSun" w:hAnsi="Times New Roman" w:cs="Times New Roman"/>
          <w:kern w:val="1"/>
          <w:sz w:val="24"/>
          <w:szCs w:val="24"/>
          <w:lang w:eastAsia="ar-SA"/>
        </w:rPr>
        <w:t>задачи</w:t>
      </w:r>
      <w:proofErr w:type="gramEnd"/>
      <w:r w:rsidRPr="0020221D">
        <w:rPr>
          <w:rFonts w:ascii="Times New Roman" w:eastAsia="SimSun" w:hAnsi="Times New Roman" w:cs="Times New Roman"/>
          <w:kern w:val="1"/>
          <w:sz w:val="24"/>
          <w:szCs w:val="24"/>
          <w:lang w:eastAsia="ar-SA"/>
        </w:rPr>
        <w:t xml:space="preserve"> и объем времени, предусмотренный для освоения учебного материала. </w:t>
      </w:r>
    </w:p>
    <w:p w:rsidR="0020221D" w:rsidRPr="0020221D" w:rsidRDefault="0020221D" w:rsidP="0020221D">
      <w:pPr>
        <w:suppressAutoHyphens/>
        <w:spacing w:after="0" w:line="360" w:lineRule="auto"/>
        <w:outlineLvl w:val="0"/>
        <w:rPr>
          <w:rFonts w:ascii="Times New Roman" w:eastAsia="Times New Roman" w:hAnsi="Times New Roman" w:cs="Times New Roman"/>
          <w:b/>
          <w:bCs/>
          <w:i/>
          <w:kern w:val="28"/>
          <w:sz w:val="24"/>
          <w:szCs w:val="24"/>
          <w:lang w:eastAsia="ar-SA"/>
        </w:rPr>
      </w:pPr>
    </w:p>
    <w:p w:rsidR="0020221D" w:rsidRPr="0020221D" w:rsidRDefault="0020221D" w:rsidP="0020221D">
      <w:pPr>
        <w:suppressAutoHyphens/>
        <w:spacing w:after="0" w:line="360" w:lineRule="auto"/>
        <w:outlineLvl w:val="0"/>
        <w:rPr>
          <w:rFonts w:ascii="Times New Roman" w:eastAsia="Times New Roman" w:hAnsi="Times New Roman" w:cs="Times New Roman"/>
          <w:b/>
          <w:bCs/>
          <w:i/>
          <w:kern w:val="28"/>
          <w:sz w:val="24"/>
          <w:szCs w:val="24"/>
          <w:lang w:eastAsia="ar-SA"/>
        </w:rPr>
      </w:pPr>
    </w:p>
    <w:p w:rsidR="0020221D" w:rsidRPr="0020221D" w:rsidRDefault="0020221D" w:rsidP="0020221D">
      <w:pPr>
        <w:numPr>
          <w:ilvl w:val="0"/>
          <w:numId w:val="8"/>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участие обучающихся в концертах, творческих мероприятиях и  культурно-просветительской деятельности образовательного учреждения и др.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Учебный материал распределяется по годам обучения – классам. Каждый класс имеет свои дидактические </w:t>
      </w:r>
      <w:proofErr w:type="gramStart"/>
      <w:r w:rsidRPr="0020221D">
        <w:rPr>
          <w:rFonts w:ascii="Times New Roman" w:eastAsia="SimSun" w:hAnsi="Times New Roman" w:cs="Times New Roman"/>
          <w:kern w:val="1"/>
          <w:sz w:val="24"/>
          <w:szCs w:val="24"/>
          <w:lang w:eastAsia="ar-SA"/>
        </w:rPr>
        <w:t>задачи</w:t>
      </w:r>
      <w:proofErr w:type="gramEnd"/>
      <w:r w:rsidRPr="0020221D">
        <w:rPr>
          <w:rFonts w:ascii="Times New Roman" w:eastAsia="SimSun" w:hAnsi="Times New Roman" w:cs="Times New Roman"/>
          <w:kern w:val="1"/>
          <w:sz w:val="24"/>
          <w:szCs w:val="24"/>
          <w:lang w:eastAsia="ar-SA"/>
        </w:rPr>
        <w:t xml:space="preserve"> и объем времени, предусмотренный для освоения учебного материала. </w:t>
      </w:r>
    </w:p>
    <w:p w:rsidR="0020221D" w:rsidRPr="00D048F1" w:rsidRDefault="00BA5142" w:rsidP="00D048F1">
      <w:pPr>
        <w:pStyle w:val="2"/>
        <w:rPr>
          <w:rFonts w:ascii="Times New Roman" w:hAnsi="Times New Roman"/>
          <w:sz w:val="24"/>
          <w:szCs w:val="24"/>
        </w:rPr>
      </w:pPr>
      <w:bookmarkStart w:id="12" w:name="_Toc83667200"/>
      <w:bookmarkStart w:id="13" w:name="_Toc83668745"/>
      <w:r>
        <w:rPr>
          <w:rFonts w:ascii="Times New Roman" w:hAnsi="Times New Roman"/>
          <w:sz w:val="24"/>
          <w:szCs w:val="24"/>
        </w:rPr>
        <w:t xml:space="preserve">2.2 </w:t>
      </w:r>
      <w:r w:rsidR="0020221D" w:rsidRPr="00D048F1">
        <w:rPr>
          <w:rFonts w:ascii="Times New Roman" w:hAnsi="Times New Roman"/>
          <w:sz w:val="24"/>
          <w:szCs w:val="24"/>
        </w:rPr>
        <w:t>Годовые требования по классам</w:t>
      </w:r>
      <w:bookmarkEnd w:id="12"/>
      <w:bookmarkEnd w:id="13"/>
    </w:p>
    <w:p w:rsidR="0020221D" w:rsidRPr="008611CE" w:rsidRDefault="0020221D" w:rsidP="008611CE">
      <w:pPr>
        <w:pStyle w:val="ad"/>
        <w:jc w:val="center"/>
        <w:rPr>
          <w:rFonts w:ascii="Times New Roman" w:hAnsi="Times New Roman"/>
          <w:b/>
          <w:sz w:val="24"/>
        </w:rPr>
      </w:pPr>
      <w:r w:rsidRPr="008611CE">
        <w:rPr>
          <w:rFonts w:ascii="Times New Roman" w:hAnsi="Times New Roman"/>
          <w:b/>
          <w:sz w:val="24"/>
        </w:rPr>
        <w:t>1 класс</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 течение года ученик должен освоить первоначальные навыки игры на скрипке.  Усвоение </w:t>
      </w:r>
      <w:r w:rsidRPr="0020221D">
        <w:rPr>
          <w:rFonts w:ascii="Times New Roman" w:eastAsia="SimSun" w:hAnsi="Times New Roman" w:cs="Times New Roman"/>
          <w:kern w:val="28"/>
          <w:sz w:val="24"/>
          <w:szCs w:val="24"/>
          <w:lang w:eastAsia="ar-SA"/>
        </w:rPr>
        <w:t>простейших динамических, штриховых и аппликатурных обозначений.</w:t>
      </w:r>
      <w:r w:rsidRPr="0020221D">
        <w:rPr>
          <w:rFonts w:ascii="Times New Roman" w:eastAsia="SimSun" w:hAnsi="Times New Roman" w:cs="Times New Roman"/>
          <w:kern w:val="1"/>
          <w:sz w:val="24"/>
          <w:szCs w:val="24"/>
          <w:lang w:eastAsia="ar-SA"/>
        </w:rPr>
        <w:t xml:space="preserve"> Освоение 1-й позиции. Простейшие виды штрихов - </w:t>
      </w:r>
      <w:proofErr w:type="spellStart"/>
      <w:r w:rsidRPr="0020221D">
        <w:rPr>
          <w:rFonts w:ascii="Times New Roman" w:eastAsia="SimSun" w:hAnsi="Times New Roman" w:cs="Times New Roman"/>
          <w:kern w:val="1"/>
          <w:sz w:val="24"/>
          <w:szCs w:val="24"/>
          <w:lang w:eastAsia="ar-SA"/>
        </w:rPr>
        <w:t>деташе</w:t>
      </w:r>
      <w:proofErr w:type="spellEnd"/>
      <w:r w:rsidRPr="0020221D">
        <w:rPr>
          <w:rFonts w:ascii="Times New Roman" w:eastAsia="SimSun" w:hAnsi="Times New Roman" w:cs="Times New Roman"/>
          <w:kern w:val="1"/>
          <w:sz w:val="24"/>
          <w:szCs w:val="24"/>
          <w:lang w:eastAsia="ar-SA"/>
        </w:rPr>
        <w:t xml:space="preserve"> целым смычком и его частями, легато до 4-х нот на смычок. Распределение смычка, смена струн, плавное соединение движения смычка в различных частях.  Обучающийся должен знать и играть гаммы до двух знаков, а также уметь исполнять разнохарактерную музыку - </w:t>
      </w:r>
      <w:r w:rsidRPr="0020221D">
        <w:rPr>
          <w:rFonts w:ascii="Times New Roman" w:eastAsia="SimSun" w:hAnsi="Times New Roman" w:cs="Times New Roman"/>
          <w:kern w:val="2"/>
          <w:sz w:val="24"/>
          <w:szCs w:val="24"/>
          <w:lang w:eastAsia="ar-SA"/>
        </w:rPr>
        <w:t>народные мелодии, несложные пьесы.</w:t>
      </w:r>
      <w:r w:rsidRPr="0020221D">
        <w:rPr>
          <w:rFonts w:ascii="Times New Roman" w:eastAsia="SimSun" w:hAnsi="Times New Roman" w:cs="Times New Roman"/>
          <w:kern w:val="1"/>
          <w:sz w:val="24"/>
          <w:szCs w:val="24"/>
          <w:lang w:eastAsia="ar-SA"/>
        </w:rPr>
        <w:t xml:space="preserve"> В этот период желательно проходить большой объем музыкального материала ввиду его достаточной лаконичности, формировать навыки чтения с листа, внимание к </w:t>
      </w:r>
      <w:proofErr w:type="spellStart"/>
      <w:r w:rsidRPr="0020221D">
        <w:rPr>
          <w:rFonts w:ascii="Times New Roman" w:eastAsia="SimSun" w:hAnsi="Times New Roman" w:cs="Times New Roman"/>
          <w:kern w:val="1"/>
          <w:sz w:val="24"/>
          <w:szCs w:val="24"/>
          <w:lang w:eastAsia="ar-SA"/>
        </w:rPr>
        <w:t>звукоизвлечению</w:t>
      </w:r>
      <w:proofErr w:type="spellEnd"/>
      <w:r w:rsidRPr="0020221D">
        <w:rPr>
          <w:rFonts w:ascii="Times New Roman" w:eastAsia="SimSun" w:hAnsi="Times New Roman" w:cs="Times New Roman"/>
          <w:kern w:val="1"/>
          <w:sz w:val="24"/>
          <w:szCs w:val="24"/>
          <w:lang w:eastAsia="ar-SA"/>
        </w:rPr>
        <w:t xml:space="preserve"> и чистому интонированию. </w:t>
      </w:r>
    </w:p>
    <w:p w:rsidR="0020221D" w:rsidRPr="008611CE" w:rsidRDefault="0020221D" w:rsidP="008611CE">
      <w:pPr>
        <w:pStyle w:val="ad"/>
        <w:jc w:val="center"/>
        <w:rPr>
          <w:rFonts w:ascii="Times New Roman" w:hAnsi="Times New Roman"/>
          <w:b/>
          <w:sz w:val="24"/>
        </w:rPr>
      </w:pPr>
      <w:bookmarkStart w:id="14" w:name="_Toc83667201"/>
      <w:r w:rsidRPr="008611CE">
        <w:rPr>
          <w:rFonts w:ascii="Times New Roman" w:hAnsi="Times New Roman"/>
          <w:b/>
          <w:sz w:val="24"/>
        </w:rPr>
        <w:t>Примерный репертуарный список</w:t>
      </w:r>
      <w:bookmarkEnd w:id="14"/>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К. Родионов «Этюды для начинающих</w:t>
      </w:r>
      <w:r w:rsidRPr="0020221D">
        <w:rPr>
          <w:rFonts w:ascii="Times New Roman" w:eastAsia="Times New Roman" w:hAnsi="Times New Roman" w:cs="Times New Roman"/>
          <w:i/>
          <w:iCs/>
          <w:color w:val="000000"/>
          <w:sz w:val="24"/>
          <w:szCs w:val="24"/>
          <w:lang w:eastAsia="ru-RU"/>
        </w:rPr>
        <w:t xml:space="preserve">»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Гуревич Л., Зимина Н. «Кот-рыболов»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«Баба-Яга»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«Тише, мыши»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«Мамочка милая»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«Петушок»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«Я иду с цветами»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«Ходит зайка по саду»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«У кота-</w:t>
      </w:r>
      <w:proofErr w:type="spellStart"/>
      <w:r w:rsidRPr="0020221D">
        <w:rPr>
          <w:rFonts w:ascii="Times New Roman" w:eastAsia="Times New Roman" w:hAnsi="Times New Roman" w:cs="Times New Roman"/>
          <w:color w:val="000000"/>
          <w:sz w:val="24"/>
          <w:szCs w:val="24"/>
          <w:lang w:eastAsia="ru-RU"/>
        </w:rPr>
        <w:t>воркота</w:t>
      </w:r>
      <w:proofErr w:type="spellEnd"/>
      <w:r w:rsidRPr="0020221D">
        <w:rPr>
          <w:rFonts w:ascii="Times New Roman" w:eastAsia="Times New Roman" w:hAnsi="Times New Roman" w:cs="Times New Roman"/>
          <w:color w:val="000000"/>
          <w:sz w:val="24"/>
          <w:szCs w:val="24"/>
          <w:lang w:eastAsia="ru-RU"/>
        </w:rPr>
        <w:t xml:space="preserve">»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«Про Машу и кота»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lastRenderedPageBreak/>
        <w:t xml:space="preserve">«Тигрёнок»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«Прилетали три грача»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w:t>
      </w:r>
      <w:proofErr w:type="spellStart"/>
      <w:r w:rsidRPr="0020221D">
        <w:rPr>
          <w:rFonts w:ascii="Times New Roman" w:eastAsia="SimSun" w:hAnsi="Times New Roman" w:cs="Times New Roman"/>
          <w:kern w:val="1"/>
          <w:sz w:val="24"/>
          <w:szCs w:val="24"/>
          <w:lang w:eastAsia="ar-SA"/>
        </w:rPr>
        <w:t>Аты</w:t>
      </w:r>
      <w:proofErr w:type="spellEnd"/>
      <w:r w:rsidRPr="0020221D">
        <w:rPr>
          <w:rFonts w:ascii="Times New Roman" w:eastAsia="SimSun" w:hAnsi="Times New Roman" w:cs="Times New Roman"/>
          <w:kern w:val="1"/>
          <w:sz w:val="24"/>
          <w:szCs w:val="24"/>
          <w:lang w:eastAsia="ar-SA"/>
        </w:rPr>
        <w:t>-баты»</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 </w:t>
      </w:r>
      <w:r w:rsidRPr="0020221D">
        <w:rPr>
          <w:rFonts w:ascii="Times New Roman" w:eastAsia="Times New Roman" w:hAnsi="Times New Roman" w:cs="Times New Roman"/>
          <w:sz w:val="24"/>
          <w:szCs w:val="24"/>
          <w:lang w:eastAsia="ru-RU"/>
        </w:rPr>
        <w:t xml:space="preserve">«Тик-так»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«Колыбельная» (Русская народная песенка-прибаутка)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«Сорока» (Русская народная песенка-прибаутка)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«Лиса по лесу ходила»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«Частушки»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Красев</w:t>
      </w:r>
      <w:proofErr w:type="spellEnd"/>
      <w:r w:rsidRPr="0020221D">
        <w:rPr>
          <w:rFonts w:ascii="Times New Roman" w:eastAsia="Times New Roman" w:hAnsi="Times New Roman" w:cs="Times New Roman"/>
          <w:sz w:val="24"/>
          <w:szCs w:val="24"/>
          <w:lang w:eastAsia="ru-RU"/>
        </w:rPr>
        <w:t xml:space="preserve"> М. «Топ-топ»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Люлли</w:t>
      </w:r>
      <w:proofErr w:type="spellEnd"/>
      <w:r w:rsidRPr="0020221D">
        <w:rPr>
          <w:rFonts w:ascii="Times New Roman" w:eastAsia="Times New Roman" w:hAnsi="Times New Roman" w:cs="Times New Roman"/>
          <w:sz w:val="24"/>
          <w:szCs w:val="24"/>
          <w:lang w:eastAsia="ru-RU"/>
        </w:rPr>
        <w:t xml:space="preserve"> Ж.-Б. «Песенка»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Магиденко М. «Петушок»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«Пешеход»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Метлов</w:t>
      </w:r>
      <w:proofErr w:type="spellEnd"/>
      <w:r w:rsidRPr="0020221D">
        <w:rPr>
          <w:rFonts w:ascii="Times New Roman" w:eastAsia="Times New Roman" w:hAnsi="Times New Roman" w:cs="Times New Roman"/>
          <w:sz w:val="24"/>
          <w:szCs w:val="24"/>
          <w:lang w:eastAsia="ru-RU"/>
        </w:rPr>
        <w:t xml:space="preserve"> Н. «Паук и мухи»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«Баю-</w:t>
      </w:r>
      <w:proofErr w:type="spellStart"/>
      <w:r w:rsidRPr="0020221D">
        <w:rPr>
          <w:rFonts w:ascii="Times New Roman" w:eastAsia="Times New Roman" w:hAnsi="Times New Roman" w:cs="Times New Roman"/>
          <w:sz w:val="24"/>
          <w:szCs w:val="24"/>
          <w:lang w:eastAsia="ru-RU"/>
        </w:rPr>
        <w:t>баюшки</w:t>
      </w:r>
      <w:proofErr w:type="spellEnd"/>
      <w:r w:rsidRPr="0020221D">
        <w:rPr>
          <w:rFonts w:ascii="Times New Roman" w:eastAsia="Times New Roman" w:hAnsi="Times New Roman" w:cs="Times New Roman"/>
          <w:sz w:val="24"/>
          <w:szCs w:val="24"/>
          <w:lang w:eastAsia="ru-RU"/>
        </w:rPr>
        <w:t xml:space="preserve">»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Моцарт В. «Аллегретто»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Потоловский</w:t>
      </w:r>
      <w:proofErr w:type="spellEnd"/>
      <w:r w:rsidRPr="0020221D">
        <w:rPr>
          <w:rFonts w:ascii="Times New Roman" w:eastAsia="Times New Roman" w:hAnsi="Times New Roman" w:cs="Times New Roman"/>
          <w:sz w:val="24"/>
          <w:szCs w:val="24"/>
          <w:lang w:eastAsia="ru-RU"/>
        </w:rPr>
        <w:t xml:space="preserve"> Н. «Охотник»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Тиличеева Е. «Часы»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«Цирковые собачки» </w:t>
      </w:r>
    </w:p>
    <w:p w:rsidR="0020221D" w:rsidRPr="0020221D" w:rsidRDefault="0020221D" w:rsidP="0020221D">
      <w:pPr>
        <w:suppressAutoHyphens/>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Филиппенко А. «Цыплятки»</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Эрнесакс</w:t>
      </w:r>
      <w:proofErr w:type="spellEnd"/>
      <w:r w:rsidRPr="0020221D">
        <w:rPr>
          <w:rFonts w:ascii="Times New Roman" w:eastAsia="Times New Roman" w:hAnsi="Times New Roman" w:cs="Times New Roman"/>
          <w:color w:val="000000"/>
          <w:sz w:val="24"/>
          <w:szCs w:val="24"/>
          <w:lang w:eastAsia="ru-RU"/>
        </w:rPr>
        <w:t xml:space="preserve"> Г. «Едет, едет паровоз»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«Андрей-воробей»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w:t>
      </w:r>
      <w:proofErr w:type="spellStart"/>
      <w:r w:rsidRPr="0020221D">
        <w:rPr>
          <w:rFonts w:ascii="Times New Roman" w:eastAsia="Times New Roman" w:hAnsi="Times New Roman" w:cs="Times New Roman"/>
          <w:color w:val="000000"/>
          <w:sz w:val="24"/>
          <w:szCs w:val="24"/>
          <w:lang w:eastAsia="ru-RU"/>
        </w:rPr>
        <w:t>Барашеньки</w:t>
      </w:r>
      <w:proofErr w:type="spellEnd"/>
      <w:r w:rsidRPr="0020221D">
        <w:rPr>
          <w:rFonts w:ascii="Times New Roman" w:eastAsia="Times New Roman" w:hAnsi="Times New Roman" w:cs="Times New Roman"/>
          <w:color w:val="000000"/>
          <w:sz w:val="24"/>
          <w:szCs w:val="24"/>
          <w:lang w:eastAsia="ru-RU"/>
        </w:rPr>
        <w:t xml:space="preserve">» (Украинская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w:t>
      </w:r>
      <w:proofErr w:type="gramStart"/>
      <w:r w:rsidRPr="0020221D">
        <w:rPr>
          <w:rFonts w:ascii="Times New Roman" w:eastAsia="Times New Roman" w:hAnsi="Times New Roman" w:cs="Times New Roman"/>
          <w:color w:val="000000"/>
          <w:sz w:val="24"/>
          <w:szCs w:val="24"/>
          <w:lang w:eastAsia="ru-RU"/>
        </w:rPr>
        <w:t>Во</w:t>
      </w:r>
      <w:proofErr w:type="gramEnd"/>
      <w:r w:rsidRPr="0020221D">
        <w:rPr>
          <w:rFonts w:ascii="Times New Roman" w:eastAsia="Times New Roman" w:hAnsi="Times New Roman" w:cs="Times New Roman"/>
          <w:color w:val="000000"/>
          <w:sz w:val="24"/>
          <w:szCs w:val="24"/>
          <w:lang w:eastAsia="ru-RU"/>
        </w:rPr>
        <w:t xml:space="preserve"> саду ли, в огороде»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«Две тетери»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«Как под горкой, под горой»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«Как пошли наши подружки»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«Как у нашего кота»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w:t>
      </w:r>
      <w:proofErr w:type="spellStart"/>
      <w:r w:rsidRPr="0020221D">
        <w:rPr>
          <w:rFonts w:ascii="Times New Roman" w:eastAsia="Times New Roman" w:hAnsi="Times New Roman" w:cs="Times New Roman"/>
          <w:color w:val="000000"/>
          <w:sz w:val="24"/>
          <w:szCs w:val="24"/>
          <w:lang w:eastAsia="ru-RU"/>
        </w:rPr>
        <w:t>Кукушечка</w:t>
      </w:r>
      <w:proofErr w:type="spellEnd"/>
      <w:r w:rsidRPr="0020221D">
        <w:rPr>
          <w:rFonts w:ascii="Times New Roman" w:eastAsia="Times New Roman" w:hAnsi="Times New Roman" w:cs="Times New Roman"/>
          <w:color w:val="000000"/>
          <w:sz w:val="24"/>
          <w:szCs w:val="24"/>
          <w:lang w:eastAsia="ru-RU"/>
        </w:rPr>
        <w:t xml:space="preserve">» (Чешская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«На зелёном лугу» (Русская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w:t>
      </w:r>
      <w:proofErr w:type="spellStart"/>
      <w:r w:rsidRPr="0020221D">
        <w:rPr>
          <w:rFonts w:ascii="Times New Roman" w:eastAsia="Times New Roman" w:hAnsi="Times New Roman" w:cs="Times New Roman"/>
          <w:color w:val="000000"/>
          <w:sz w:val="24"/>
          <w:szCs w:val="24"/>
          <w:lang w:eastAsia="ru-RU"/>
        </w:rPr>
        <w:t>Перепёлочка</w:t>
      </w:r>
      <w:proofErr w:type="spellEnd"/>
      <w:r w:rsidRPr="0020221D">
        <w:rPr>
          <w:rFonts w:ascii="Times New Roman" w:eastAsia="Times New Roman" w:hAnsi="Times New Roman" w:cs="Times New Roman"/>
          <w:color w:val="000000"/>
          <w:sz w:val="24"/>
          <w:szCs w:val="24"/>
          <w:lang w:eastAsia="ru-RU"/>
        </w:rPr>
        <w:t xml:space="preserve">» (Белорусская народная пеня)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«Прогоним курицу» (Чешская народная песня)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«Скок, скок, поскок» (Русская народная песня)</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Бекман</w:t>
      </w:r>
      <w:proofErr w:type="spellEnd"/>
      <w:r w:rsidRPr="0020221D">
        <w:rPr>
          <w:rFonts w:ascii="Times New Roman" w:eastAsia="Times New Roman" w:hAnsi="Times New Roman" w:cs="Times New Roman"/>
          <w:color w:val="000000"/>
          <w:sz w:val="24"/>
          <w:szCs w:val="24"/>
          <w:lang w:eastAsia="ru-RU"/>
        </w:rPr>
        <w:t xml:space="preserve"> Л. «Ёлочка»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Гайдн Й. «Песенка» </w:t>
      </w:r>
    </w:p>
    <w:p w:rsidR="003B578C" w:rsidRDefault="003B578C" w:rsidP="008611CE">
      <w:pPr>
        <w:pStyle w:val="ad"/>
        <w:jc w:val="center"/>
        <w:rPr>
          <w:rFonts w:ascii="Times New Roman" w:hAnsi="Times New Roman"/>
          <w:b/>
          <w:sz w:val="24"/>
        </w:rPr>
      </w:pPr>
      <w:bookmarkStart w:id="15" w:name="_Toc83667202"/>
    </w:p>
    <w:p w:rsidR="0020221D" w:rsidRPr="008611CE" w:rsidRDefault="0020221D" w:rsidP="008611CE">
      <w:pPr>
        <w:pStyle w:val="ad"/>
        <w:jc w:val="center"/>
        <w:rPr>
          <w:rFonts w:ascii="Times New Roman" w:hAnsi="Times New Roman"/>
          <w:b/>
          <w:sz w:val="24"/>
        </w:rPr>
      </w:pPr>
      <w:r w:rsidRPr="008611CE">
        <w:rPr>
          <w:rFonts w:ascii="Times New Roman" w:hAnsi="Times New Roman"/>
          <w:b/>
          <w:sz w:val="24"/>
        </w:rPr>
        <w:lastRenderedPageBreak/>
        <w:t>Примеры программ академического концерта</w:t>
      </w:r>
      <w:bookmarkEnd w:id="15"/>
    </w:p>
    <w:p w:rsidR="0020221D" w:rsidRPr="0020221D" w:rsidRDefault="0020221D" w:rsidP="0020221D">
      <w:pPr>
        <w:suppressAutoHyphens/>
        <w:spacing w:after="0" w:line="36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t>Вариант 1</w:t>
      </w:r>
      <w:r w:rsidRPr="0020221D">
        <w:rPr>
          <w:rFonts w:ascii="Times New Roman" w:eastAsia="SimSun" w:hAnsi="Times New Roman" w:cs="Times New Roman"/>
          <w:kern w:val="1"/>
          <w:sz w:val="24"/>
          <w:szCs w:val="24"/>
          <w:lang w:eastAsia="ar-SA"/>
        </w:rPr>
        <w:t xml:space="preserve"> (самый несложный)     </w:t>
      </w:r>
    </w:p>
    <w:p w:rsidR="0020221D" w:rsidRPr="0020221D" w:rsidRDefault="0020221D" w:rsidP="0020221D">
      <w:pPr>
        <w:tabs>
          <w:tab w:val="left" w:pos="5460"/>
        </w:tabs>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Родионов К. Этюд №12 </w:t>
      </w:r>
      <w:r w:rsidRPr="0020221D">
        <w:rPr>
          <w:rFonts w:ascii="Times New Roman" w:eastAsia="SimSun" w:hAnsi="Times New Roman" w:cs="Times New Roman"/>
          <w:kern w:val="1"/>
          <w:sz w:val="24"/>
          <w:szCs w:val="24"/>
          <w:lang w:eastAsia="ar-SA"/>
        </w:rPr>
        <w:tab/>
        <w:t xml:space="preserve">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Р.Н.П. «Как под горкой…» обр. </w:t>
      </w:r>
      <w:proofErr w:type="spellStart"/>
      <w:r w:rsidRPr="0020221D">
        <w:rPr>
          <w:rFonts w:ascii="Times New Roman" w:eastAsia="SimSun" w:hAnsi="Times New Roman" w:cs="Times New Roman"/>
          <w:kern w:val="1"/>
          <w:sz w:val="24"/>
          <w:szCs w:val="24"/>
          <w:lang w:eastAsia="ar-SA"/>
        </w:rPr>
        <w:t>Комаровского</w:t>
      </w:r>
      <w:proofErr w:type="spellEnd"/>
      <w:r w:rsidRPr="0020221D">
        <w:rPr>
          <w:rFonts w:ascii="Times New Roman" w:eastAsia="SimSun" w:hAnsi="Times New Roman" w:cs="Times New Roman"/>
          <w:kern w:val="1"/>
          <w:sz w:val="24"/>
          <w:szCs w:val="24"/>
          <w:lang w:eastAsia="ar-SA"/>
        </w:rPr>
        <w:t xml:space="preserve"> 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Р.Н.П. « На зеленом лугу…» обр. Захарьиной Т. </w:t>
      </w:r>
    </w:p>
    <w:p w:rsidR="0020221D" w:rsidRPr="0020221D" w:rsidRDefault="0020221D" w:rsidP="0020221D">
      <w:pPr>
        <w:tabs>
          <w:tab w:val="center" w:pos="4677"/>
        </w:tabs>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Родионов К. Этюд №46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Моцарт В. «Аллегретто»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Метлов</w:t>
      </w:r>
      <w:proofErr w:type="spellEnd"/>
      <w:r w:rsidRPr="0020221D">
        <w:rPr>
          <w:rFonts w:ascii="Times New Roman" w:eastAsia="SimSun" w:hAnsi="Times New Roman" w:cs="Times New Roman"/>
          <w:kern w:val="1"/>
          <w:sz w:val="24"/>
          <w:szCs w:val="24"/>
          <w:lang w:eastAsia="ar-SA"/>
        </w:rPr>
        <w:t xml:space="preserve"> Н. «Баю-</w:t>
      </w:r>
      <w:proofErr w:type="spellStart"/>
      <w:r w:rsidRPr="0020221D">
        <w:rPr>
          <w:rFonts w:ascii="Times New Roman" w:eastAsia="SimSun" w:hAnsi="Times New Roman" w:cs="Times New Roman"/>
          <w:kern w:val="1"/>
          <w:sz w:val="24"/>
          <w:szCs w:val="24"/>
          <w:lang w:eastAsia="ar-SA"/>
        </w:rPr>
        <w:t>баюшки</w:t>
      </w:r>
      <w:proofErr w:type="spellEnd"/>
      <w:r w:rsidRPr="0020221D">
        <w:rPr>
          <w:rFonts w:ascii="Times New Roman" w:eastAsia="SimSun" w:hAnsi="Times New Roman" w:cs="Times New Roman"/>
          <w:kern w:val="1"/>
          <w:sz w:val="24"/>
          <w:szCs w:val="24"/>
          <w:lang w:eastAsia="ar-SA"/>
        </w:rPr>
        <w:t>, баю»</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Избранные этюды, вып.1 № 16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Гендель Г.Ф. Гавот с вариациями</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Йорданский</w:t>
      </w:r>
      <w:proofErr w:type="spellEnd"/>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«Песенка про чибиса.»</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Избранные этюды, вып.1 № 43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Стеценко. Колыбельная.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Комаровский</w:t>
      </w:r>
      <w:proofErr w:type="spellEnd"/>
      <w:r w:rsidRPr="0020221D">
        <w:rPr>
          <w:rFonts w:ascii="Times New Roman" w:eastAsia="SimSun" w:hAnsi="Times New Roman" w:cs="Times New Roman"/>
          <w:kern w:val="1"/>
          <w:sz w:val="24"/>
          <w:szCs w:val="24"/>
          <w:lang w:eastAsia="ar-SA"/>
        </w:rPr>
        <w:t xml:space="preserve">. Концертино соль  мажор </w:t>
      </w:r>
    </w:p>
    <w:p w:rsidR="0020221D" w:rsidRPr="008611CE" w:rsidRDefault="0020221D" w:rsidP="008611CE">
      <w:pPr>
        <w:pStyle w:val="ad"/>
        <w:jc w:val="center"/>
        <w:rPr>
          <w:rFonts w:ascii="Times New Roman" w:hAnsi="Times New Roman"/>
          <w:b/>
          <w:sz w:val="24"/>
        </w:rPr>
      </w:pPr>
      <w:bookmarkStart w:id="16" w:name="_Toc83667203"/>
      <w:r w:rsidRPr="008611CE">
        <w:rPr>
          <w:rFonts w:ascii="Times New Roman" w:hAnsi="Times New Roman"/>
          <w:b/>
          <w:sz w:val="24"/>
        </w:rPr>
        <w:t>2 класс</w:t>
      </w:r>
      <w:bookmarkEnd w:id="16"/>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Продолжение работы над постановкой, интонацией, </w:t>
      </w:r>
      <w:proofErr w:type="spellStart"/>
      <w:r w:rsidRPr="0020221D">
        <w:rPr>
          <w:rFonts w:ascii="Times New Roman" w:eastAsia="SimSun" w:hAnsi="Times New Roman" w:cs="Times New Roman"/>
          <w:kern w:val="1"/>
          <w:sz w:val="24"/>
          <w:szCs w:val="24"/>
          <w:lang w:eastAsia="ar-SA"/>
        </w:rPr>
        <w:t>звукоизвлечением</w:t>
      </w:r>
      <w:proofErr w:type="spellEnd"/>
      <w:r w:rsidRPr="0020221D">
        <w:rPr>
          <w:rFonts w:ascii="Times New Roman" w:eastAsia="SimSun" w:hAnsi="Times New Roman" w:cs="Times New Roman"/>
          <w:kern w:val="1"/>
          <w:sz w:val="24"/>
          <w:szCs w:val="24"/>
          <w:lang w:eastAsia="ar-SA"/>
        </w:rPr>
        <w:t xml:space="preserve">, свободой игровых движений. Усложнение и детализация игровых навыков. Изучение гамм мажора и минора. Начало изучений позиций и переходов в простейших вариантах. Работа над более разнообразным звучанием инструмента в зависимости от характера музыкального материала. Штрихи </w:t>
      </w:r>
      <w:proofErr w:type="spellStart"/>
      <w:r w:rsidRPr="0020221D">
        <w:rPr>
          <w:rFonts w:ascii="Times New Roman" w:eastAsia="SimSun" w:hAnsi="Times New Roman" w:cs="Times New Roman"/>
          <w:kern w:val="1"/>
          <w:sz w:val="24"/>
          <w:szCs w:val="24"/>
          <w:lang w:eastAsia="ar-SA"/>
        </w:rPr>
        <w:t>деташе</w:t>
      </w:r>
      <w:proofErr w:type="spellEnd"/>
      <w:r w:rsidRPr="0020221D">
        <w:rPr>
          <w:rFonts w:ascii="Times New Roman" w:eastAsia="SimSun" w:hAnsi="Times New Roman" w:cs="Times New Roman"/>
          <w:kern w:val="1"/>
          <w:sz w:val="24"/>
          <w:szCs w:val="24"/>
          <w:lang w:eastAsia="ar-SA"/>
        </w:rPr>
        <w:t xml:space="preserve">, легато, </w:t>
      </w:r>
      <w:proofErr w:type="spellStart"/>
      <w:r w:rsidRPr="0020221D">
        <w:rPr>
          <w:rFonts w:ascii="Times New Roman" w:eastAsia="SimSun" w:hAnsi="Times New Roman" w:cs="Times New Roman"/>
          <w:kern w:val="1"/>
          <w:sz w:val="24"/>
          <w:szCs w:val="24"/>
          <w:lang w:eastAsia="ar-SA"/>
        </w:rPr>
        <w:t>мартле</w:t>
      </w:r>
      <w:proofErr w:type="spellEnd"/>
      <w:r w:rsidRPr="0020221D">
        <w:rPr>
          <w:rFonts w:ascii="Times New Roman" w:eastAsia="SimSun" w:hAnsi="Times New Roman" w:cs="Times New Roman"/>
          <w:kern w:val="1"/>
          <w:sz w:val="24"/>
          <w:szCs w:val="24"/>
          <w:lang w:eastAsia="ar-SA"/>
        </w:rPr>
        <w:t>, стаккато 2-3 звука на смычок и их сочетание. Культура распределения смычка. Чтение с листа на уроке. Развитие навыка анализа музыкальных и технических задач. В течение года необходимо пройти  4  мажорные и минорные гаммы и арпеджио в 2 октавы. 5-6 этюдов, 6-7 пьес, 1 произведение крупной формы (по возможности ученика).</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На техническом  зачете ученик должен исполнить: 2-х октавную гамму в </w:t>
      </w:r>
      <w:r w:rsidRPr="0020221D">
        <w:rPr>
          <w:rFonts w:ascii="Times New Roman" w:eastAsia="SimSun" w:hAnsi="Times New Roman" w:cs="Times New Roman"/>
          <w:kern w:val="1"/>
          <w:sz w:val="24"/>
          <w:szCs w:val="24"/>
          <w:lang w:val="en-US" w:eastAsia="ar-SA"/>
        </w:rPr>
        <w:t>I</w:t>
      </w:r>
      <w:r w:rsidRPr="0020221D">
        <w:rPr>
          <w:rFonts w:ascii="Times New Roman" w:eastAsia="SimSun" w:hAnsi="Times New Roman" w:cs="Times New Roman"/>
          <w:kern w:val="1"/>
          <w:sz w:val="24"/>
          <w:szCs w:val="24"/>
          <w:lang w:eastAsia="ar-SA"/>
        </w:rPr>
        <w:t xml:space="preserve"> позиции, 2 этюда с применением штрихов: </w:t>
      </w:r>
      <w:proofErr w:type="spellStart"/>
      <w:r w:rsidRPr="0020221D">
        <w:rPr>
          <w:rFonts w:ascii="Times New Roman" w:eastAsia="SimSun" w:hAnsi="Times New Roman" w:cs="Times New Roman"/>
          <w:kern w:val="1"/>
          <w:sz w:val="24"/>
          <w:szCs w:val="24"/>
          <w:lang w:eastAsia="ar-SA"/>
        </w:rPr>
        <w:t>деташе</w:t>
      </w:r>
      <w:proofErr w:type="spellEnd"/>
      <w:r w:rsidRPr="0020221D">
        <w:rPr>
          <w:rFonts w:ascii="Times New Roman" w:eastAsia="SimSun" w:hAnsi="Times New Roman" w:cs="Times New Roman"/>
          <w:kern w:val="1"/>
          <w:sz w:val="24"/>
          <w:szCs w:val="24"/>
          <w:lang w:eastAsia="ar-SA"/>
        </w:rPr>
        <w:t xml:space="preserve">  различными частями смычка, легато по 4-8 нот на смычок.</w:t>
      </w:r>
    </w:p>
    <w:p w:rsidR="0020221D" w:rsidRPr="008611CE" w:rsidRDefault="0020221D" w:rsidP="008611CE">
      <w:pPr>
        <w:pStyle w:val="ad"/>
        <w:jc w:val="center"/>
        <w:rPr>
          <w:rFonts w:ascii="Times New Roman" w:hAnsi="Times New Roman"/>
          <w:b/>
          <w:sz w:val="24"/>
          <w:szCs w:val="24"/>
        </w:rPr>
      </w:pPr>
      <w:bookmarkStart w:id="17" w:name="_Toc83667204"/>
      <w:r w:rsidRPr="008611CE">
        <w:rPr>
          <w:rFonts w:ascii="Times New Roman" w:hAnsi="Times New Roman"/>
          <w:b/>
          <w:sz w:val="24"/>
          <w:szCs w:val="24"/>
        </w:rPr>
        <w:t>Примерный репертуарный список</w:t>
      </w:r>
      <w:bookmarkEnd w:id="17"/>
    </w:p>
    <w:p w:rsidR="0020221D" w:rsidRPr="008611CE" w:rsidRDefault="0020221D" w:rsidP="008611CE">
      <w:pPr>
        <w:pStyle w:val="ad"/>
        <w:jc w:val="center"/>
        <w:rPr>
          <w:rFonts w:ascii="Times New Roman" w:hAnsi="Times New Roman"/>
          <w:b/>
          <w:sz w:val="24"/>
          <w:szCs w:val="24"/>
        </w:rPr>
      </w:pPr>
      <w:bookmarkStart w:id="18" w:name="_Toc83667205"/>
      <w:r w:rsidRPr="008611CE">
        <w:rPr>
          <w:rFonts w:ascii="Times New Roman" w:hAnsi="Times New Roman"/>
          <w:b/>
          <w:sz w:val="24"/>
          <w:szCs w:val="24"/>
        </w:rPr>
        <w:t>Пьесы</w:t>
      </w:r>
      <w:bookmarkEnd w:id="18"/>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Бакланова Н. «Колыбельная»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«Марш октябрят»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«Хоровод»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«Романс»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lastRenderedPageBreak/>
        <w:t xml:space="preserve">«Мазурка»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Барток</w:t>
      </w:r>
      <w:proofErr w:type="spellEnd"/>
      <w:r w:rsidRPr="0020221D">
        <w:rPr>
          <w:rFonts w:ascii="Times New Roman" w:eastAsia="Times New Roman" w:hAnsi="Times New Roman" w:cs="Times New Roman"/>
          <w:color w:val="000000"/>
          <w:sz w:val="24"/>
          <w:szCs w:val="24"/>
          <w:lang w:eastAsia="ru-RU"/>
        </w:rPr>
        <w:t xml:space="preserve"> Б. «Танец»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Бах И. С. «Гавот»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Бетховен Л. «Сурок»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Гречанинов А. «Весельчак»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Григ Э. «Менуэт»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Дунаевский И. «Колыбельная»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Кабалевский</w:t>
      </w:r>
      <w:proofErr w:type="spellEnd"/>
      <w:r w:rsidRPr="0020221D">
        <w:rPr>
          <w:rFonts w:ascii="Times New Roman" w:eastAsia="Times New Roman" w:hAnsi="Times New Roman" w:cs="Times New Roman"/>
          <w:sz w:val="24"/>
          <w:szCs w:val="24"/>
          <w:lang w:eastAsia="ru-RU"/>
        </w:rPr>
        <w:t xml:space="preserve"> Д. «Галоп»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Майкапар</w:t>
      </w:r>
      <w:proofErr w:type="spellEnd"/>
      <w:r w:rsidRPr="0020221D">
        <w:rPr>
          <w:rFonts w:ascii="Times New Roman" w:eastAsia="Times New Roman" w:hAnsi="Times New Roman" w:cs="Times New Roman"/>
          <w:sz w:val="24"/>
          <w:szCs w:val="24"/>
          <w:lang w:eastAsia="ru-RU"/>
        </w:rPr>
        <w:t xml:space="preserve"> С. «Пастуший наигрыш»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Моцарт В. «Майская песня»</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Моцарт В. «Песня пастушка»</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Рамо Ж. «Ригодон»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Соколова Н. «Кот и воробей»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Филиппенко А. «Весёлый музыкант»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Шуберт Ф. «Экосез»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Шуман Р. «Марш»</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«Журавель» (Украинская народная песня ред. П. Чайковского)</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 «Ой, лопнул обруч» (Украинская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«Санта </w:t>
      </w:r>
      <w:proofErr w:type="spellStart"/>
      <w:r w:rsidRPr="0020221D">
        <w:rPr>
          <w:rFonts w:ascii="Times New Roman" w:eastAsia="Times New Roman" w:hAnsi="Times New Roman" w:cs="Times New Roman"/>
          <w:sz w:val="24"/>
          <w:szCs w:val="24"/>
          <w:lang w:eastAsia="ru-RU"/>
        </w:rPr>
        <w:t>Лючия</w:t>
      </w:r>
      <w:proofErr w:type="spellEnd"/>
      <w:r w:rsidRPr="0020221D">
        <w:rPr>
          <w:rFonts w:ascii="Times New Roman" w:eastAsia="Times New Roman" w:hAnsi="Times New Roman" w:cs="Times New Roman"/>
          <w:sz w:val="24"/>
          <w:szCs w:val="24"/>
          <w:lang w:eastAsia="ru-RU"/>
        </w:rPr>
        <w:t xml:space="preserve">» (Неаполитанская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«Словацкая полька» обр. В. Гуревича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«Шведская народная песня»</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Бетховен Л. «Прекрасный цветок»</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Кабалевский</w:t>
      </w:r>
      <w:proofErr w:type="spellEnd"/>
      <w:r w:rsidRPr="0020221D">
        <w:rPr>
          <w:rFonts w:ascii="Times New Roman" w:eastAsia="Times New Roman" w:hAnsi="Times New Roman" w:cs="Times New Roman"/>
          <w:color w:val="000000"/>
          <w:sz w:val="24"/>
          <w:szCs w:val="24"/>
          <w:lang w:eastAsia="ru-RU"/>
        </w:rPr>
        <w:t xml:space="preserve">  Д. «Полька»  </w:t>
      </w:r>
    </w:p>
    <w:p w:rsidR="0020221D" w:rsidRPr="008611CE" w:rsidRDefault="0020221D" w:rsidP="008611CE">
      <w:pPr>
        <w:pStyle w:val="ad"/>
        <w:jc w:val="center"/>
        <w:rPr>
          <w:rFonts w:ascii="Times New Roman" w:hAnsi="Times New Roman"/>
          <w:b/>
          <w:sz w:val="24"/>
          <w:szCs w:val="24"/>
        </w:rPr>
      </w:pPr>
      <w:r w:rsidRPr="008611CE">
        <w:rPr>
          <w:rFonts w:ascii="Times New Roman" w:hAnsi="Times New Roman"/>
          <w:b/>
          <w:sz w:val="24"/>
          <w:szCs w:val="24"/>
        </w:rPr>
        <w:t>Произведения крупной формы</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Гендель Г. Ф. Вариации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Комаровский</w:t>
      </w:r>
      <w:proofErr w:type="spellEnd"/>
      <w:r w:rsidRPr="0020221D">
        <w:rPr>
          <w:rFonts w:ascii="Times New Roman" w:eastAsia="Times New Roman" w:hAnsi="Times New Roman" w:cs="Times New Roman"/>
          <w:sz w:val="24"/>
          <w:szCs w:val="24"/>
          <w:lang w:eastAsia="ru-RU"/>
        </w:rPr>
        <w:t xml:space="preserve"> А. Концертино соль мажор</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Ридинг</w:t>
      </w:r>
      <w:proofErr w:type="spellEnd"/>
      <w:r w:rsidRPr="0020221D">
        <w:rPr>
          <w:rFonts w:ascii="Times New Roman" w:eastAsia="Times New Roman" w:hAnsi="Times New Roman" w:cs="Times New Roman"/>
          <w:sz w:val="24"/>
          <w:szCs w:val="24"/>
          <w:lang w:eastAsia="ru-RU"/>
        </w:rPr>
        <w:t xml:space="preserve"> О. Концерт си минор, I часть</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Бакланова Н. Сонатина.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Ридинг</w:t>
      </w:r>
      <w:proofErr w:type="spellEnd"/>
      <w:r w:rsidRPr="0020221D">
        <w:rPr>
          <w:rFonts w:ascii="Times New Roman" w:eastAsia="SimSun" w:hAnsi="Times New Roman" w:cs="Times New Roman"/>
          <w:kern w:val="1"/>
          <w:sz w:val="24"/>
          <w:szCs w:val="24"/>
          <w:lang w:eastAsia="ar-SA"/>
        </w:rPr>
        <w:t xml:space="preserve"> О. Концерт соль мажор,  1 часть.                   </w:t>
      </w:r>
    </w:p>
    <w:p w:rsidR="0020221D" w:rsidRPr="008611CE" w:rsidRDefault="0020221D" w:rsidP="008611CE">
      <w:pPr>
        <w:pStyle w:val="ad"/>
        <w:jc w:val="center"/>
        <w:rPr>
          <w:rFonts w:ascii="Times New Roman" w:hAnsi="Times New Roman"/>
          <w:b/>
          <w:sz w:val="24"/>
          <w:szCs w:val="24"/>
        </w:rPr>
      </w:pPr>
      <w:bookmarkStart w:id="19" w:name="_Toc83667206"/>
      <w:r w:rsidRPr="008611CE">
        <w:rPr>
          <w:rFonts w:ascii="Times New Roman" w:hAnsi="Times New Roman"/>
          <w:b/>
          <w:sz w:val="24"/>
          <w:szCs w:val="24"/>
        </w:rPr>
        <w:t>Примеры программ технического зачета</w:t>
      </w:r>
      <w:bookmarkEnd w:id="19"/>
    </w:p>
    <w:p w:rsidR="0020221D" w:rsidRPr="0020221D" w:rsidRDefault="0020221D" w:rsidP="0020221D">
      <w:pPr>
        <w:suppressAutoHyphens/>
        <w:spacing w:after="0" w:line="360" w:lineRule="auto"/>
        <w:rPr>
          <w:rFonts w:ascii="Times New Roman" w:eastAsia="SimSun" w:hAnsi="Times New Roman" w:cs="Times New Roman"/>
          <w:b/>
          <w:kern w:val="22"/>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22"/>
          <w:sz w:val="24"/>
          <w:szCs w:val="24"/>
          <w:lang w:eastAsia="ar-SA"/>
        </w:rPr>
        <w:tab/>
      </w:r>
      <w:r w:rsidRPr="0020221D">
        <w:rPr>
          <w:rFonts w:ascii="Times New Roman" w:eastAsia="SimSun" w:hAnsi="Times New Roman" w:cs="Times New Roman"/>
          <w:kern w:val="22"/>
          <w:sz w:val="24"/>
          <w:szCs w:val="24"/>
          <w:lang w:eastAsia="ar-SA"/>
        </w:rPr>
        <w:tab/>
      </w:r>
      <w:r w:rsidRPr="0020221D">
        <w:rPr>
          <w:rFonts w:ascii="Times New Roman" w:eastAsia="SimSun" w:hAnsi="Times New Roman" w:cs="Times New Roman"/>
          <w:b/>
          <w:kern w:val="22"/>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Гамма ре минор </w:t>
      </w:r>
      <w:proofErr w:type="spellStart"/>
      <w:r w:rsidRPr="0020221D">
        <w:rPr>
          <w:rFonts w:ascii="Times New Roman" w:eastAsia="SimSun" w:hAnsi="Times New Roman" w:cs="Times New Roman"/>
          <w:kern w:val="22"/>
          <w:sz w:val="24"/>
          <w:szCs w:val="24"/>
          <w:lang w:eastAsia="ar-SA"/>
        </w:rPr>
        <w:t>однооктвная</w:t>
      </w:r>
      <w:proofErr w:type="spellEnd"/>
      <w:r w:rsidRPr="0020221D">
        <w:rPr>
          <w:rFonts w:ascii="Times New Roman" w:eastAsia="SimSun" w:hAnsi="Times New Roman" w:cs="Times New Roman"/>
          <w:kern w:val="22"/>
          <w:sz w:val="24"/>
          <w:szCs w:val="24"/>
          <w:lang w:eastAsia="ar-SA"/>
        </w:rPr>
        <w:t xml:space="preserve">  мелодический вид.</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Избранные этюды, вып.1 №14</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Соль мажор 2-октавная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Избранные этюды, вып.1 №17</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 xml:space="preserve">Вариант 3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Гамма Соль мажор в </w:t>
      </w:r>
      <w:proofErr w:type="spellStart"/>
      <w:r w:rsidRPr="0020221D">
        <w:rPr>
          <w:rFonts w:ascii="Times New Roman" w:eastAsia="SimSun" w:hAnsi="Times New Roman" w:cs="Times New Roman"/>
          <w:kern w:val="1"/>
          <w:sz w:val="24"/>
          <w:szCs w:val="24"/>
          <w:lang w:val="en-US" w:eastAsia="ar-SA"/>
        </w:rPr>
        <w:t>lll</w:t>
      </w:r>
      <w:proofErr w:type="spellEnd"/>
      <w:r w:rsidRPr="0020221D">
        <w:rPr>
          <w:rFonts w:ascii="Times New Roman" w:eastAsia="SimSun" w:hAnsi="Times New Roman" w:cs="Times New Roman"/>
          <w:kern w:val="1"/>
          <w:sz w:val="24"/>
          <w:szCs w:val="24"/>
          <w:lang w:eastAsia="ar-SA"/>
        </w:rPr>
        <w:t xml:space="preserve"> позиции</w:t>
      </w:r>
    </w:p>
    <w:p w:rsidR="0020221D" w:rsidRPr="0020221D" w:rsidRDefault="0020221D" w:rsidP="0020221D">
      <w:pPr>
        <w:tabs>
          <w:tab w:val="left" w:pos="708"/>
          <w:tab w:val="left" w:pos="1416"/>
          <w:tab w:val="left" w:pos="2124"/>
        </w:tabs>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Избранные этюды, вып.1 №31</w:t>
      </w:r>
    </w:p>
    <w:p w:rsidR="0020221D" w:rsidRPr="0020221D" w:rsidRDefault="0020221D" w:rsidP="0020221D">
      <w:pPr>
        <w:tabs>
          <w:tab w:val="left" w:pos="708"/>
          <w:tab w:val="left" w:pos="1416"/>
          <w:tab w:val="left" w:pos="2124"/>
        </w:tabs>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4</w:t>
      </w:r>
      <w:r w:rsidRPr="0020221D">
        <w:rPr>
          <w:rFonts w:ascii="Times New Roman" w:eastAsia="SimSun" w:hAnsi="Times New Roman" w:cs="Times New Roman"/>
          <w:b/>
          <w:kern w:val="1"/>
          <w:sz w:val="24"/>
          <w:szCs w:val="24"/>
          <w:lang w:eastAsia="ar-SA"/>
        </w:rPr>
        <w:tab/>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Соль мажор с переходом в 3 позицию</w:t>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Избранные этюды, вып.2  №31</w:t>
      </w:r>
    </w:p>
    <w:p w:rsidR="0020221D" w:rsidRPr="008611CE" w:rsidRDefault="0020221D" w:rsidP="008611CE">
      <w:pPr>
        <w:pStyle w:val="ad"/>
        <w:jc w:val="center"/>
        <w:rPr>
          <w:rFonts w:ascii="Times New Roman" w:hAnsi="Times New Roman"/>
          <w:b/>
          <w:sz w:val="24"/>
          <w:szCs w:val="24"/>
        </w:rPr>
      </w:pPr>
      <w:r w:rsidRPr="008611CE">
        <w:rPr>
          <w:rFonts w:ascii="Times New Roman" w:hAnsi="Times New Roman"/>
          <w:b/>
          <w:sz w:val="24"/>
          <w:szCs w:val="24"/>
        </w:rPr>
        <w:t>Примеры программ академического концерта</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Бакланова Н. «Колыбельная»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 Моцарт. «Песня пастушка»</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Гайдн Й. «Анданте»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Бетховен Л. «Прекрасный цветок» </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Бакланова Н. «Романс»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Кабалевский</w:t>
      </w:r>
      <w:proofErr w:type="spellEnd"/>
      <w:r w:rsidRPr="0020221D">
        <w:rPr>
          <w:rFonts w:ascii="Times New Roman" w:eastAsia="SimSun" w:hAnsi="Times New Roman" w:cs="Times New Roman"/>
          <w:kern w:val="1"/>
          <w:sz w:val="24"/>
          <w:szCs w:val="24"/>
          <w:lang w:eastAsia="ar-SA"/>
        </w:rPr>
        <w:t xml:space="preserve">  Д. « Полька»                                           </w:t>
      </w:r>
      <w:r w:rsidRPr="0020221D">
        <w:rPr>
          <w:rFonts w:ascii="Times New Roman" w:eastAsia="SimSun" w:hAnsi="Times New Roman" w:cs="Times New Roman"/>
          <w:kern w:val="1"/>
          <w:sz w:val="24"/>
          <w:szCs w:val="24"/>
          <w:lang w:eastAsia="ar-SA"/>
        </w:rPr>
        <w:tab/>
        <w:t xml:space="preserve">              </w:t>
      </w:r>
    </w:p>
    <w:p w:rsidR="0020221D" w:rsidRPr="0020221D" w:rsidRDefault="0020221D" w:rsidP="0020221D">
      <w:pPr>
        <w:tabs>
          <w:tab w:val="left" w:pos="2220"/>
        </w:tabs>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4</w:t>
      </w:r>
      <w:r w:rsidRPr="0020221D">
        <w:rPr>
          <w:rFonts w:ascii="Times New Roman" w:eastAsia="SimSun" w:hAnsi="Times New Roman" w:cs="Times New Roman"/>
          <w:b/>
          <w:kern w:val="1"/>
          <w:sz w:val="24"/>
          <w:szCs w:val="24"/>
          <w:lang w:eastAsia="ar-SA"/>
        </w:rPr>
        <w:tab/>
      </w:r>
      <w:r w:rsidRPr="0020221D">
        <w:rPr>
          <w:rFonts w:ascii="Times New Roman" w:eastAsia="SimSun" w:hAnsi="Times New Roman" w:cs="Times New Roman"/>
          <w:b/>
          <w:kern w:val="1"/>
          <w:sz w:val="24"/>
          <w:szCs w:val="24"/>
          <w:lang w:eastAsia="ar-SA"/>
        </w:rPr>
        <w:tab/>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Бакланова Н. «Хоровод»</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 </w:t>
      </w:r>
      <w:proofErr w:type="spellStart"/>
      <w:r w:rsidRPr="0020221D">
        <w:rPr>
          <w:rFonts w:ascii="Times New Roman" w:eastAsia="SimSun" w:hAnsi="Times New Roman" w:cs="Times New Roman"/>
          <w:kern w:val="1"/>
          <w:sz w:val="24"/>
          <w:szCs w:val="24"/>
          <w:lang w:eastAsia="ar-SA"/>
        </w:rPr>
        <w:t>Ридинг</w:t>
      </w:r>
      <w:proofErr w:type="spellEnd"/>
      <w:r w:rsidRPr="0020221D">
        <w:rPr>
          <w:rFonts w:ascii="Times New Roman" w:eastAsia="SimSun" w:hAnsi="Times New Roman" w:cs="Times New Roman"/>
          <w:kern w:val="1"/>
          <w:sz w:val="24"/>
          <w:szCs w:val="24"/>
          <w:lang w:eastAsia="ar-SA"/>
        </w:rPr>
        <w:t xml:space="preserve">  Концерт соль мажор,  1 часть  </w:t>
      </w:r>
    </w:p>
    <w:p w:rsidR="0020221D" w:rsidRPr="008611CE" w:rsidRDefault="0020221D" w:rsidP="008611CE">
      <w:pPr>
        <w:pStyle w:val="ad"/>
        <w:jc w:val="center"/>
        <w:rPr>
          <w:rFonts w:ascii="Times New Roman" w:hAnsi="Times New Roman"/>
          <w:b/>
          <w:sz w:val="24"/>
          <w:szCs w:val="24"/>
        </w:rPr>
      </w:pPr>
      <w:bookmarkStart w:id="20" w:name="_Toc83667207"/>
      <w:r w:rsidRPr="008611CE">
        <w:rPr>
          <w:rFonts w:ascii="Times New Roman" w:hAnsi="Times New Roman"/>
          <w:b/>
          <w:sz w:val="24"/>
          <w:szCs w:val="24"/>
        </w:rPr>
        <w:t>3 класс</w:t>
      </w:r>
      <w:bookmarkEnd w:id="20"/>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Дальнейшее техническое развитие </w:t>
      </w:r>
      <w:proofErr w:type="gramStart"/>
      <w:r w:rsidRPr="0020221D">
        <w:rPr>
          <w:rFonts w:ascii="Times New Roman" w:eastAsia="SimSun" w:hAnsi="Times New Roman" w:cs="Times New Roman"/>
          <w:kern w:val="1"/>
          <w:sz w:val="24"/>
          <w:szCs w:val="24"/>
          <w:lang w:eastAsia="ar-SA"/>
        </w:rPr>
        <w:t>обучающегося</w:t>
      </w:r>
      <w:proofErr w:type="gramEnd"/>
      <w:r w:rsidRPr="0020221D">
        <w:rPr>
          <w:rFonts w:ascii="Times New Roman" w:eastAsia="SimSun" w:hAnsi="Times New Roman" w:cs="Times New Roman"/>
          <w:kern w:val="1"/>
          <w:sz w:val="24"/>
          <w:szCs w:val="24"/>
          <w:lang w:eastAsia="ar-SA"/>
        </w:rPr>
        <w:t xml:space="preserve">. Изучение </w:t>
      </w:r>
      <w:r w:rsidRPr="0020221D">
        <w:rPr>
          <w:rFonts w:ascii="Times New Roman" w:eastAsia="SimSun" w:hAnsi="Times New Roman" w:cs="Times New Roman"/>
          <w:kern w:val="1"/>
          <w:sz w:val="24"/>
          <w:szCs w:val="24"/>
          <w:lang w:val="en-US" w:eastAsia="ar-SA"/>
        </w:rPr>
        <w:t>II</w:t>
      </w: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kern w:val="1"/>
          <w:sz w:val="24"/>
          <w:szCs w:val="24"/>
          <w:lang w:val="en-US" w:eastAsia="ar-SA"/>
        </w:rPr>
        <w:t>III</w:t>
      </w:r>
      <w:r w:rsidRPr="0020221D">
        <w:rPr>
          <w:rFonts w:ascii="Times New Roman" w:eastAsia="SimSun" w:hAnsi="Times New Roman" w:cs="Times New Roman"/>
          <w:kern w:val="1"/>
          <w:sz w:val="24"/>
          <w:szCs w:val="24"/>
          <w:lang w:eastAsia="ar-SA"/>
        </w:rPr>
        <w:t xml:space="preserve"> позиций, их смена. Гаммы и арпеджио в отдельных позициях и с применением переходов. Работа над интонированием. Чередование штрихов </w:t>
      </w:r>
      <w:proofErr w:type="spellStart"/>
      <w:r w:rsidRPr="0020221D">
        <w:rPr>
          <w:rFonts w:ascii="Times New Roman" w:eastAsia="SimSun" w:hAnsi="Times New Roman" w:cs="Times New Roman"/>
          <w:kern w:val="1"/>
          <w:sz w:val="24"/>
          <w:szCs w:val="24"/>
          <w:lang w:eastAsia="ar-SA"/>
        </w:rPr>
        <w:t>деташе</w:t>
      </w:r>
      <w:proofErr w:type="spellEnd"/>
      <w:r w:rsidRPr="0020221D">
        <w:rPr>
          <w:rFonts w:ascii="Times New Roman" w:eastAsia="SimSun" w:hAnsi="Times New Roman" w:cs="Times New Roman"/>
          <w:kern w:val="1"/>
          <w:sz w:val="24"/>
          <w:szCs w:val="24"/>
          <w:lang w:eastAsia="ar-SA"/>
        </w:rPr>
        <w:t xml:space="preserve">, легато, </w:t>
      </w:r>
      <w:proofErr w:type="spellStart"/>
      <w:r w:rsidRPr="0020221D">
        <w:rPr>
          <w:rFonts w:ascii="Times New Roman" w:eastAsia="SimSun" w:hAnsi="Times New Roman" w:cs="Times New Roman"/>
          <w:kern w:val="1"/>
          <w:sz w:val="24"/>
          <w:szCs w:val="24"/>
          <w:lang w:eastAsia="ar-SA"/>
        </w:rPr>
        <w:t>мартле</w:t>
      </w:r>
      <w:proofErr w:type="spellEnd"/>
      <w:r w:rsidRPr="0020221D">
        <w:rPr>
          <w:rFonts w:ascii="Times New Roman" w:eastAsia="SimSun" w:hAnsi="Times New Roman" w:cs="Times New Roman"/>
          <w:kern w:val="1"/>
          <w:sz w:val="24"/>
          <w:szCs w:val="24"/>
          <w:lang w:eastAsia="ar-SA"/>
        </w:rPr>
        <w:t xml:space="preserve">, стаккато. Двойные ноты, несложные аккорды в 1 позиции. Подготовка к исполнению трели, виды флажолетов. Работа над вибрато. Работа над пластикой ведения смычка. Жанровые пьесы и характер штрихов. Изучение музыки разных стилей и эпох. Чтение с листа, самостоятельный разбор произведений и музыкальный анализ. Навыки </w:t>
      </w:r>
      <w:proofErr w:type="gramStart"/>
      <w:r w:rsidRPr="0020221D">
        <w:rPr>
          <w:rFonts w:ascii="Times New Roman" w:eastAsia="SimSun" w:hAnsi="Times New Roman" w:cs="Times New Roman"/>
          <w:kern w:val="1"/>
          <w:sz w:val="24"/>
          <w:szCs w:val="24"/>
          <w:lang w:eastAsia="ar-SA"/>
        </w:rPr>
        <w:t>ансамблевого</w:t>
      </w:r>
      <w:proofErr w:type="gram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музицирования</w:t>
      </w:r>
      <w:proofErr w:type="spell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В течени</w:t>
      </w:r>
      <w:proofErr w:type="gramStart"/>
      <w:r w:rsidRPr="0020221D">
        <w:rPr>
          <w:rFonts w:ascii="Times New Roman" w:eastAsia="SimSun" w:hAnsi="Times New Roman" w:cs="Times New Roman"/>
          <w:kern w:val="1"/>
          <w:sz w:val="24"/>
          <w:szCs w:val="24"/>
          <w:lang w:eastAsia="ar-SA"/>
        </w:rPr>
        <w:t>и</w:t>
      </w:r>
      <w:proofErr w:type="gramEnd"/>
      <w:r w:rsidRPr="0020221D">
        <w:rPr>
          <w:rFonts w:ascii="Times New Roman" w:eastAsia="SimSun" w:hAnsi="Times New Roman" w:cs="Times New Roman"/>
          <w:kern w:val="1"/>
          <w:sz w:val="24"/>
          <w:szCs w:val="24"/>
          <w:lang w:eastAsia="ar-SA"/>
        </w:rPr>
        <w:t xml:space="preserve"> года необходимо пройти 3-4 гаммы с переходом в </w:t>
      </w:r>
      <w:r w:rsidRPr="0020221D">
        <w:rPr>
          <w:rFonts w:ascii="Times New Roman" w:eastAsia="SimSun" w:hAnsi="Times New Roman" w:cs="Times New Roman"/>
          <w:kern w:val="1"/>
          <w:sz w:val="24"/>
          <w:szCs w:val="24"/>
          <w:lang w:val="en-US" w:eastAsia="ar-SA"/>
        </w:rPr>
        <w:t>II</w:t>
      </w:r>
      <w:r w:rsidRPr="0020221D">
        <w:rPr>
          <w:rFonts w:ascii="Times New Roman" w:eastAsia="SimSun" w:hAnsi="Times New Roman" w:cs="Times New Roman"/>
          <w:kern w:val="1"/>
          <w:sz w:val="24"/>
          <w:szCs w:val="24"/>
          <w:lang w:eastAsia="ar-SA"/>
        </w:rPr>
        <w:t>,</w:t>
      </w:r>
      <w:r w:rsidRPr="0020221D">
        <w:rPr>
          <w:rFonts w:ascii="Times New Roman" w:eastAsia="SimSun" w:hAnsi="Times New Roman" w:cs="Times New Roman"/>
          <w:kern w:val="1"/>
          <w:sz w:val="24"/>
          <w:szCs w:val="24"/>
          <w:lang w:val="en-US" w:eastAsia="ar-SA"/>
        </w:rPr>
        <w:t>III</w:t>
      </w:r>
      <w:r w:rsidRPr="0020221D">
        <w:rPr>
          <w:rFonts w:ascii="Times New Roman" w:eastAsia="SimSun" w:hAnsi="Times New Roman" w:cs="Times New Roman"/>
          <w:kern w:val="1"/>
          <w:sz w:val="24"/>
          <w:szCs w:val="24"/>
          <w:lang w:eastAsia="ar-SA"/>
        </w:rPr>
        <w:t xml:space="preserve"> позиции, 5-6 этюдов , 1-2 произведения крупной формы, 4-5 пьес.</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На техническом зачете необходимо исполнить: 2-х октавную гамму с переходом в </w:t>
      </w:r>
      <w:r w:rsidRPr="0020221D">
        <w:rPr>
          <w:rFonts w:ascii="Times New Roman" w:eastAsia="SimSun" w:hAnsi="Times New Roman" w:cs="Times New Roman"/>
          <w:kern w:val="1"/>
          <w:sz w:val="24"/>
          <w:szCs w:val="24"/>
          <w:lang w:val="en-US" w:eastAsia="ar-SA"/>
        </w:rPr>
        <w:t>II</w:t>
      </w:r>
      <w:r w:rsidRPr="0020221D">
        <w:rPr>
          <w:rFonts w:ascii="Times New Roman" w:eastAsia="SimSun" w:hAnsi="Times New Roman" w:cs="Times New Roman"/>
          <w:kern w:val="1"/>
          <w:sz w:val="24"/>
          <w:szCs w:val="24"/>
          <w:lang w:eastAsia="ar-SA"/>
        </w:rPr>
        <w:t>-</w:t>
      </w:r>
      <w:r w:rsidRPr="0020221D">
        <w:rPr>
          <w:rFonts w:ascii="Times New Roman" w:eastAsia="SimSun" w:hAnsi="Times New Roman" w:cs="Times New Roman"/>
          <w:kern w:val="1"/>
          <w:sz w:val="24"/>
          <w:szCs w:val="24"/>
          <w:lang w:val="en-US" w:eastAsia="ar-SA"/>
        </w:rPr>
        <w:t>III</w:t>
      </w:r>
      <w:r w:rsidRPr="0020221D">
        <w:rPr>
          <w:rFonts w:ascii="Times New Roman" w:eastAsia="SimSun" w:hAnsi="Times New Roman" w:cs="Times New Roman"/>
          <w:kern w:val="1"/>
          <w:sz w:val="24"/>
          <w:szCs w:val="24"/>
          <w:lang w:eastAsia="ar-SA"/>
        </w:rPr>
        <w:t xml:space="preserve"> позиции, 1 этюд с применением штрихов: </w:t>
      </w:r>
      <w:proofErr w:type="spellStart"/>
      <w:r w:rsidRPr="0020221D">
        <w:rPr>
          <w:rFonts w:ascii="Times New Roman" w:eastAsia="SimSun" w:hAnsi="Times New Roman" w:cs="Times New Roman"/>
          <w:kern w:val="1"/>
          <w:sz w:val="24"/>
          <w:szCs w:val="24"/>
          <w:lang w:eastAsia="ar-SA"/>
        </w:rPr>
        <w:t>мартле</w:t>
      </w:r>
      <w:proofErr w:type="spellEnd"/>
      <w:r w:rsidRPr="0020221D">
        <w:rPr>
          <w:rFonts w:ascii="Times New Roman" w:eastAsia="SimSun" w:hAnsi="Times New Roman" w:cs="Times New Roman"/>
          <w:kern w:val="1"/>
          <w:sz w:val="24"/>
          <w:szCs w:val="24"/>
          <w:lang w:eastAsia="ar-SA"/>
        </w:rPr>
        <w:t xml:space="preserve">, стаккато, 1 этюд на развитие техники левой руки. </w:t>
      </w:r>
    </w:p>
    <w:p w:rsidR="0020221D" w:rsidRPr="008611CE" w:rsidRDefault="0020221D" w:rsidP="008611CE">
      <w:pPr>
        <w:pStyle w:val="ad"/>
        <w:jc w:val="center"/>
        <w:rPr>
          <w:rFonts w:ascii="Times New Roman" w:hAnsi="Times New Roman"/>
          <w:b/>
          <w:sz w:val="24"/>
        </w:rPr>
      </w:pPr>
      <w:r w:rsidRPr="008611CE">
        <w:rPr>
          <w:rFonts w:ascii="Times New Roman" w:hAnsi="Times New Roman"/>
          <w:b/>
          <w:sz w:val="24"/>
        </w:rPr>
        <w:t>Примерный репертуарный список</w:t>
      </w:r>
    </w:p>
    <w:p w:rsidR="0020221D" w:rsidRPr="008611CE" w:rsidRDefault="0020221D" w:rsidP="008611CE">
      <w:pPr>
        <w:pStyle w:val="ad"/>
        <w:jc w:val="center"/>
        <w:rPr>
          <w:rFonts w:ascii="Times New Roman" w:hAnsi="Times New Roman"/>
          <w:b/>
          <w:sz w:val="24"/>
        </w:rPr>
      </w:pPr>
      <w:r w:rsidRPr="008611CE">
        <w:rPr>
          <w:rFonts w:ascii="Times New Roman" w:hAnsi="Times New Roman"/>
          <w:b/>
          <w:sz w:val="24"/>
        </w:rPr>
        <w:t>Пьесы</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Бах И. С. «Марш»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lastRenderedPageBreak/>
        <w:t>Багиров</w:t>
      </w:r>
      <w:proofErr w:type="spellEnd"/>
      <w:r w:rsidRPr="0020221D">
        <w:rPr>
          <w:rFonts w:ascii="Times New Roman" w:eastAsia="Times New Roman" w:hAnsi="Times New Roman" w:cs="Times New Roman"/>
          <w:color w:val="000000"/>
          <w:sz w:val="24"/>
          <w:szCs w:val="24"/>
          <w:lang w:eastAsia="ru-RU"/>
        </w:rPr>
        <w:t xml:space="preserve"> З. «Романс»</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Бетховен Л. «Контрданс»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Вебер К. «Вальс»</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«Хор охотников»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Ган</w:t>
      </w:r>
      <w:proofErr w:type="spellEnd"/>
      <w:r w:rsidRPr="0020221D">
        <w:rPr>
          <w:rFonts w:ascii="Times New Roman" w:eastAsia="Times New Roman" w:hAnsi="Times New Roman" w:cs="Times New Roman"/>
          <w:color w:val="000000"/>
          <w:sz w:val="24"/>
          <w:szCs w:val="24"/>
          <w:lang w:eastAsia="ru-RU"/>
        </w:rPr>
        <w:t xml:space="preserve"> Н. «Раздумье»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Гедике</w:t>
      </w:r>
      <w:proofErr w:type="spellEnd"/>
      <w:r w:rsidRPr="0020221D">
        <w:rPr>
          <w:rFonts w:ascii="Times New Roman" w:eastAsia="Times New Roman" w:hAnsi="Times New Roman" w:cs="Times New Roman"/>
          <w:color w:val="000000"/>
          <w:sz w:val="24"/>
          <w:szCs w:val="24"/>
          <w:lang w:eastAsia="ru-RU"/>
        </w:rPr>
        <w:t xml:space="preserve"> А. Старинный танец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Глюк К. «Весёлый танец»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«Весёлый хоровод»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Жилин А. «Вальс»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Ильина Р. «На качелях»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Комаровский</w:t>
      </w:r>
      <w:proofErr w:type="spellEnd"/>
      <w:r w:rsidRPr="0020221D">
        <w:rPr>
          <w:rFonts w:ascii="Times New Roman" w:eastAsia="Times New Roman" w:hAnsi="Times New Roman" w:cs="Times New Roman"/>
          <w:color w:val="000000"/>
          <w:sz w:val="24"/>
          <w:szCs w:val="24"/>
          <w:lang w:eastAsia="ru-RU"/>
        </w:rPr>
        <w:t xml:space="preserve"> А. «Комариный пир»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Люлли</w:t>
      </w:r>
      <w:proofErr w:type="spellEnd"/>
      <w:r w:rsidRPr="0020221D">
        <w:rPr>
          <w:rFonts w:ascii="Times New Roman" w:eastAsia="Times New Roman" w:hAnsi="Times New Roman" w:cs="Times New Roman"/>
          <w:color w:val="000000"/>
          <w:sz w:val="24"/>
          <w:szCs w:val="24"/>
          <w:lang w:eastAsia="ru-RU"/>
        </w:rPr>
        <w:t xml:space="preserve"> Ж. «Гавот и мюзет»</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Мартини Дж. «Гавот»</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Металлиди</w:t>
      </w:r>
      <w:proofErr w:type="spellEnd"/>
      <w:r w:rsidRPr="0020221D">
        <w:rPr>
          <w:rFonts w:ascii="Times New Roman" w:eastAsia="Times New Roman" w:hAnsi="Times New Roman" w:cs="Times New Roman"/>
          <w:color w:val="000000"/>
          <w:sz w:val="24"/>
          <w:szCs w:val="24"/>
          <w:lang w:eastAsia="ru-RU"/>
        </w:rPr>
        <w:t xml:space="preserve"> Ж. Пьесы для начинающих скрипачей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Моцарт Л. «Бурре»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Ниязи «Колыбельная»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Чайковский П. «Игра в лошадки»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Шостакович Д. «Шарманка»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«Хороший день»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Шуман Р. «Весёлый крестьянин»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«Висла» (Польская народная песня)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«Спи, моя милая» (Словацкая народная песня)</w:t>
      </w:r>
    </w:p>
    <w:p w:rsidR="0020221D" w:rsidRPr="008611CE" w:rsidRDefault="0020221D" w:rsidP="008611CE">
      <w:pPr>
        <w:pStyle w:val="ad"/>
        <w:jc w:val="center"/>
        <w:rPr>
          <w:rFonts w:ascii="Times New Roman" w:hAnsi="Times New Roman"/>
          <w:b/>
          <w:sz w:val="24"/>
        </w:rPr>
      </w:pPr>
      <w:r w:rsidRPr="008611CE">
        <w:rPr>
          <w:rFonts w:ascii="Times New Roman" w:hAnsi="Times New Roman"/>
          <w:b/>
          <w:sz w:val="24"/>
        </w:rPr>
        <w:t>Произведения крупной формы</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Бакланова Н. Сонатина</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Бакланова Н. Концертино ре минор</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Комаровский</w:t>
      </w:r>
      <w:proofErr w:type="spellEnd"/>
      <w:r w:rsidRPr="0020221D">
        <w:rPr>
          <w:rFonts w:ascii="Times New Roman" w:eastAsia="Times New Roman" w:hAnsi="Times New Roman" w:cs="Times New Roman"/>
          <w:color w:val="000000"/>
          <w:sz w:val="24"/>
          <w:szCs w:val="24"/>
          <w:lang w:eastAsia="ru-RU"/>
        </w:rPr>
        <w:t xml:space="preserve"> А. Концертино Соль мажор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Ридинг</w:t>
      </w:r>
      <w:proofErr w:type="spellEnd"/>
      <w:r w:rsidRPr="0020221D">
        <w:rPr>
          <w:rFonts w:ascii="Times New Roman" w:eastAsia="Times New Roman" w:hAnsi="Times New Roman" w:cs="Times New Roman"/>
          <w:color w:val="000000"/>
          <w:sz w:val="24"/>
          <w:szCs w:val="24"/>
          <w:lang w:eastAsia="ru-RU"/>
        </w:rPr>
        <w:t xml:space="preserve"> О. Концерт си минор 2-3 часть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 </w:t>
      </w:r>
      <w:proofErr w:type="spellStart"/>
      <w:r w:rsidRPr="0020221D">
        <w:rPr>
          <w:rFonts w:ascii="Times New Roman" w:eastAsia="Times New Roman" w:hAnsi="Times New Roman" w:cs="Times New Roman"/>
          <w:color w:val="000000"/>
          <w:sz w:val="24"/>
          <w:szCs w:val="24"/>
          <w:lang w:eastAsia="ru-RU"/>
        </w:rPr>
        <w:t>Ридинг</w:t>
      </w:r>
      <w:proofErr w:type="spellEnd"/>
      <w:r w:rsidRPr="0020221D">
        <w:rPr>
          <w:rFonts w:ascii="Times New Roman" w:eastAsia="Times New Roman" w:hAnsi="Times New Roman" w:cs="Times New Roman"/>
          <w:color w:val="000000"/>
          <w:sz w:val="24"/>
          <w:szCs w:val="24"/>
          <w:lang w:eastAsia="ru-RU"/>
        </w:rPr>
        <w:t xml:space="preserve"> О. Концерт Соль мажор I часть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Яньшинов</w:t>
      </w:r>
      <w:proofErr w:type="spellEnd"/>
      <w:r w:rsidRPr="0020221D">
        <w:rPr>
          <w:rFonts w:ascii="Times New Roman" w:eastAsia="Times New Roman" w:hAnsi="Times New Roman" w:cs="Times New Roman"/>
          <w:color w:val="000000"/>
          <w:sz w:val="24"/>
          <w:szCs w:val="24"/>
          <w:lang w:eastAsia="ru-RU"/>
        </w:rPr>
        <w:t xml:space="preserve"> А. Концертино в русском стиле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Комаровский</w:t>
      </w:r>
      <w:proofErr w:type="spellEnd"/>
      <w:r w:rsidRPr="0020221D">
        <w:rPr>
          <w:rFonts w:ascii="Times New Roman" w:eastAsia="SimSun" w:hAnsi="Times New Roman" w:cs="Times New Roman"/>
          <w:kern w:val="1"/>
          <w:sz w:val="24"/>
          <w:szCs w:val="24"/>
          <w:lang w:eastAsia="ar-SA"/>
        </w:rPr>
        <w:t xml:space="preserve">  А. Вариации  на тему </w:t>
      </w:r>
      <w:proofErr w:type="spellStart"/>
      <w:r w:rsidRPr="0020221D">
        <w:rPr>
          <w:rFonts w:ascii="Times New Roman" w:eastAsia="SimSun" w:hAnsi="Times New Roman" w:cs="Times New Roman"/>
          <w:kern w:val="1"/>
          <w:sz w:val="24"/>
          <w:szCs w:val="24"/>
          <w:lang w:eastAsia="ar-SA"/>
        </w:rPr>
        <w:t>р.н.п</w:t>
      </w:r>
      <w:proofErr w:type="spellEnd"/>
      <w:r w:rsidRPr="0020221D">
        <w:rPr>
          <w:rFonts w:ascii="Times New Roman" w:eastAsia="SimSun" w:hAnsi="Times New Roman" w:cs="Times New Roman"/>
          <w:kern w:val="1"/>
          <w:sz w:val="24"/>
          <w:szCs w:val="24"/>
          <w:lang w:eastAsia="ar-SA"/>
        </w:rPr>
        <w:t xml:space="preserve">. «Вышли в поле косари» </w:t>
      </w:r>
    </w:p>
    <w:p w:rsidR="0020221D" w:rsidRPr="008611CE" w:rsidRDefault="0020221D" w:rsidP="008611CE">
      <w:pPr>
        <w:pStyle w:val="ad"/>
        <w:jc w:val="center"/>
        <w:rPr>
          <w:rFonts w:ascii="Times New Roman" w:hAnsi="Times New Roman"/>
          <w:b/>
          <w:sz w:val="24"/>
        </w:rPr>
      </w:pPr>
      <w:r w:rsidRPr="008611CE">
        <w:rPr>
          <w:rFonts w:ascii="Times New Roman" w:hAnsi="Times New Roman"/>
          <w:b/>
          <w:sz w:val="24"/>
        </w:rPr>
        <w:t>Примеры программ технического зачета.</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Соль мажор в первой позиции 2-октавная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Избранные этюды, вып.1 №31 </w:t>
      </w:r>
    </w:p>
    <w:p w:rsidR="003B578C" w:rsidRDefault="003B578C" w:rsidP="0020221D">
      <w:pPr>
        <w:suppressAutoHyphens/>
        <w:spacing w:after="0" w:line="360" w:lineRule="auto"/>
        <w:jc w:val="center"/>
        <w:rPr>
          <w:rFonts w:ascii="Times New Roman" w:eastAsia="SimSun" w:hAnsi="Times New Roman" w:cs="Times New Roman"/>
          <w:b/>
          <w:kern w:val="1"/>
          <w:sz w:val="24"/>
          <w:szCs w:val="24"/>
          <w:lang w:eastAsia="ar-SA"/>
        </w:rPr>
      </w:pP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lastRenderedPageBreak/>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фа мажор во 2-й позиции</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Избранные этюды вып.1 №37</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Гамма Ре мажор с переходом в 3-ю позицию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Избранные этюды вып.2 №31</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Соль мажор 3-х 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Кайзер Этюд соч.20,№18</w:t>
      </w:r>
    </w:p>
    <w:p w:rsidR="0020221D" w:rsidRPr="008611CE" w:rsidRDefault="0020221D" w:rsidP="008611CE">
      <w:pPr>
        <w:pStyle w:val="ad"/>
        <w:jc w:val="center"/>
        <w:rPr>
          <w:rFonts w:ascii="Times New Roman" w:hAnsi="Times New Roman"/>
          <w:b/>
        </w:rPr>
      </w:pPr>
      <w:r w:rsidRPr="008611CE">
        <w:rPr>
          <w:rFonts w:ascii="Times New Roman" w:hAnsi="Times New Roman"/>
          <w:b/>
          <w:sz w:val="24"/>
        </w:rPr>
        <w:t>Примеры программ академического концерта</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Вебер К. « Хор охотников»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Ридинг</w:t>
      </w:r>
      <w:proofErr w:type="spellEnd"/>
      <w:r w:rsidRPr="0020221D">
        <w:rPr>
          <w:rFonts w:ascii="Times New Roman" w:eastAsia="SimSun" w:hAnsi="Times New Roman" w:cs="Times New Roman"/>
          <w:kern w:val="1"/>
          <w:sz w:val="24"/>
          <w:szCs w:val="24"/>
          <w:lang w:eastAsia="ar-SA"/>
        </w:rPr>
        <w:t xml:space="preserve"> О. Концерт си минор: 2,3 части    </w:t>
      </w:r>
    </w:p>
    <w:p w:rsidR="0020221D" w:rsidRPr="0020221D" w:rsidRDefault="0020221D" w:rsidP="0020221D">
      <w:pPr>
        <w:suppressAutoHyphens/>
        <w:spacing w:after="0" w:line="36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Ган</w:t>
      </w:r>
      <w:proofErr w:type="spellEnd"/>
      <w:r w:rsidRPr="0020221D">
        <w:rPr>
          <w:rFonts w:ascii="Times New Roman" w:eastAsia="SimSun" w:hAnsi="Times New Roman" w:cs="Times New Roman"/>
          <w:kern w:val="1"/>
          <w:sz w:val="24"/>
          <w:szCs w:val="24"/>
          <w:lang w:eastAsia="ar-SA"/>
        </w:rPr>
        <w:t>.  «Раздумье»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Комаровский</w:t>
      </w:r>
      <w:proofErr w:type="spellEnd"/>
      <w:r w:rsidRPr="0020221D">
        <w:rPr>
          <w:rFonts w:ascii="Times New Roman" w:eastAsia="SimSun" w:hAnsi="Times New Roman" w:cs="Times New Roman"/>
          <w:kern w:val="1"/>
          <w:sz w:val="24"/>
          <w:szCs w:val="24"/>
          <w:lang w:eastAsia="ar-SA"/>
        </w:rPr>
        <w:t xml:space="preserve">  А. Вариации  на тему </w:t>
      </w:r>
      <w:proofErr w:type="spellStart"/>
      <w:r w:rsidRPr="0020221D">
        <w:rPr>
          <w:rFonts w:ascii="Times New Roman" w:eastAsia="SimSun" w:hAnsi="Times New Roman" w:cs="Times New Roman"/>
          <w:kern w:val="1"/>
          <w:sz w:val="24"/>
          <w:szCs w:val="24"/>
          <w:lang w:eastAsia="ar-SA"/>
        </w:rPr>
        <w:t>укр.н.п</w:t>
      </w:r>
      <w:proofErr w:type="spellEnd"/>
      <w:r w:rsidRPr="0020221D">
        <w:rPr>
          <w:rFonts w:ascii="Times New Roman" w:eastAsia="SimSun" w:hAnsi="Times New Roman" w:cs="Times New Roman"/>
          <w:kern w:val="1"/>
          <w:sz w:val="24"/>
          <w:szCs w:val="24"/>
          <w:lang w:eastAsia="ar-SA"/>
        </w:rPr>
        <w:t xml:space="preserve">. «Вышли в поле косари» </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Чайковский. Старинная французская песенка.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Яньшинов</w:t>
      </w:r>
      <w:proofErr w:type="spellEnd"/>
      <w:r w:rsidRPr="0020221D">
        <w:rPr>
          <w:rFonts w:ascii="Times New Roman" w:eastAsia="SimSun" w:hAnsi="Times New Roman" w:cs="Times New Roman"/>
          <w:kern w:val="1"/>
          <w:sz w:val="24"/>
          <w:szCs w:val="24"/>
          <w:lang w:eastAsia="ar-SA"/>
        </w:rPr>
        <w:t xml:space="preserve"> А. Концертино в русском стиле.</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Богословский. «Грустный рассказ».</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Зейтц</w:t>
      </w:r>
      <w:proofErr w:type="spellEnd"/>
      <w:r w:rsidRPr="0020221D">
        <w:rPr>
          <w:rFonts w:ascii="Times New Roman" w:eastAsia="SimSun" w:hAnsi="Times New Roman" w:cs="Times New Roman"/>
          <w:kern w:val="1"/>
          <w:sz w:val="24"/>
          <w:szCs w:val="24"/>
          <w:lang w:eastAsia="ar-SA"/>
        </w:rPr>
        <w:t xml:space="preserve"> Ф. Концерт соль мажор </w:t>
      </w:r>
      <w:r w:rsidRPr="0020221D">
        <w:rPr>
          <w:rFonts w:ascii="Times New Roman" w:eastAsia="SimSun" w:hAnsi="Times New Roman" w:cs="Times New Roman"/>
          <w:kern w:val="1"/>
          <w:sz w:val="24"/>
          <w:szCs w:val="24"/>
          <w:lang w:val="en-US" w:eastAsia="ar-SA"/>
        </w:rPr>
        <w:t>I</w:t>
      </w:r>
      <w:r w:rsidRPr="0020221D">
        <w:rPr>
          <w:rFonts w:ascii="Times New Roman" w:eastAsia="SimSun" w:hAnsi="Times New Roman" w:cs="Times New Roman"/>
          <w:kern w:val="1"/>
          <w:sz w:val="24"/>
          <w:szCs w:val="24"/>
          <w:lang w:eastAsia="ar-SA"/>
        </w:rPr>
        <w:t xml:space="preserve"> часть.</w:t>
      </w:r>
    </w:p>
    <w:p w:rsidR="0020221D" w:rsidRPr="008611CE" w:rsidRDefault="0020221D" w:rsidP="008611CE">
      <w:pPr>
        <w:pStyle w:val="ad"/>
        <w:jc w:val="center"/>
        <w:rPr>
          <w:rFonts w:ascii="Times New Roman" w:hAnsi="Times New Roman"/>
          <w:b/>
          <w:sz w:val="24"/>
        </w:rPr>
      </w:pPr>
      <w:bookmarkStart w:id="21" w:name="_Toc83667208"/>
      <w:r w:rsidRPr="008611CE">
        <w:rPr>
          <w:rFonts w:ascii="Times New Roman" w:hAnsi="Times New Roman"/>
          <w:b/>
          <w:sz w:val="24"/>
        </w:rPr>
        <w:t>4 класс</w:t>
      </w:r>
      <w:bookmarkEnd w:id="21"/>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Изучение </w:t>
      </w:r>
      <w:r w:rsidRPr="0020221D">
        <w:rPr>
          <w:rFonts w:ascii="Times New Roman" w:eastAsia="SimSun" w:hAnsi="Times New Roman" w:cs="Times New Roman"/>
          <w:kern w:val="1"/>
          <w:sz w:val="24"/>
          <w:szCs w:val="24"/>
          <w:lang w:val="en-US" w:eastAsia="ar-SA"/>
        </w:rPr>
        <w:t>IV</w:t>
      </w:r>
      <w:r w:rsidRPr="0020221D">
        <w:rPr>
          <w:rFonts w:ascii="Times New Roman" w:eastAsia="SimSun" w:hAnsi="Times New Roman" w:cs="Times New Roman"/>
          <w:kern w:val="1"/>
          <w:sz w:val="24"/>
          <w:szCs w:val="24"/>
          <w:lang w:eastAsia="ar-SA"/>
        </w:rPr>
        <w:t>-</w:t>
      </w:r>
      <w:r w:rsidRPr="0020221D">
        <w:rPr>
          <w:rFonts w:ascii="Times New Roman" w:eastAsia="SimSun" w:hAnsi="Times New Roman" w:cs="Times New Roman"/>
          <w:kern w:val="1"/>
          <w:sz w:val="24"/>
          <w:szCs w:val="24"/>
          <w:lang w:val="en-US" w:eastAsia="ar-SA"/>
        </w:rPr>
        <w:t>V</w:t>
      </w:r>
      <w:r w:rsidRPr="0020221D">
        <w:rPr>
          <w:rFonts w:ascii="Times New Roman" w:eastAsia="SimSun" w:hAnsi="Times New Roman" w:cs="Times New Roman"/>
          <w:kern w:val="1"/>
          <w:sz w:val="24"/>
          <w:szCs w:val="24"/>
          <w:lang w:eastAsia="ar-SA"/>
        </w:rPr>
        <w:t xml:space="preserve"> позиций  Гаммы мажор и минор до 4-х знаков. Работа над штрихами (</w:t>
      </w:r>
      <w:proofErr w:type="spellStart"/>
      <w:r w:rsidRPr="0020221D">
        <w:rPr>
          <w:rFonts w:ascii="Times New Roman" w:eastAsia="SimSun" w:hAnsi="Times New Roman" w:cs="Times New Roman"/>
          <w:kern w:val="1"/>
          <w:sz w:val="24"/>
          <w:szCs w:val="24"/>
          <w:lang w:eastAsia="ar-SA"/>
        </w:rPr>
        <w:t>деташе</w:t>
      </w:r>
      <w:proofErr w:type="spellEnd"/>
      <w:r w:rsidRPr="0020221D">
        <w:rPr>
          <w:rFonts w:ascii="Times New Roman" w:eastAsia="SimSun" w:hAnsi="Times New Roman" w:cs="Times New Roman"/>
          <w:kern w:val="1"/>
          <w:sz w:val="24"/>
          <w:szCs w:val="24"/>
          <w:lang w:eastAsia="ar-SA"/>
        </w:rPr>
        <w:t xml:space="preserve">, легато, </w:t>
      </w:r>
      <w:proofErr w:type="spellStart"/>
      <w:r w:rsidRPr="0020221D">
        <w:rPr>
          <w:rFonts w:ascii="Times New Roman" w:eastAsia="SimSun" w:hAnsi="Times New Roman" w:cs="Times New Roman"/>
          <w:kern w:val="1"/>
          <w:sz w:val="24"/>
          <w:szCs w:val="24"/>
          <w:lang w:eastAsia="ar-SA"/>
        </w:rPr>
        <w:t>мартле</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сотийе</w:t>
      </w:r>
      <w:proofErr w:type="spellEnd"/>
      <w:r w:rsidRPr="0020221D">
        <w:rPr>
          <w:rFonts w:ascii="Times New Roman" w:eastAsia="SimSun" w:hAnsi="Times New Roman" w:cs="Times New Roman"/>
          <w:kern w:val="1"/>
          <w:sz w:val="24"/>
          <w:szCs w:val="24"/>
          <w:lang w:eastAsia="ar-SA"/>
        </w:rPr>
        <w:t xml:space="preserve">, стаккато). Пунктирный штрих. Навыки игры двойных нот. Развитие навыков более виртуозной игры, легкость и точность артикуляции пальцев левой руки. Продолжение работы над кантиленой, вибрато. Стилевое разнообразие репертуара, классическая и романтическая пьеса. Ансамблевое </w:t>
      </w:r>
      <w:proofErr w:type="spellStart"/>
      <w:r w:rsidRPr="0020221D">
        <w:rPr>
          <w:rFonts w:ascii="Times New Roman" w:eastAsia="SimSun" w:hAnsi="Times New Roman" w:cs="Times New Roman"/>
          <w:kern w:val="1"/>
          <w:sz w:val="24"/>
          <w:szCs w:val="24"/>
          <w:lang w:eastAsia="ar-SA"/>
        </w:rPr>
        <w:t>музицирование</w:t>
      </w:r>
      <w:proofErr w:type="spellEnd"/>
      <w:r w:rsidRPr="0020221D">
        <w:rPr>
          <w:rFonts w:ascii="Times New Roman" w:eastAsia="SimSun" w:hAnsi="Times New Roman" w:cs="Times New Roman"/>
          <w:kern w:val="1"/>
          <w:sz w:val="24"/>
          <w:szCs w:val="24"/>
          <w:lang w:eastAsia="ar-SA"/>
        </w:rPr>
        <w:t xml:space="preserve">. Чтение с листа более сложных произведений.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 течени</w:t>
      </w:r>
      <w:proofErr w:type="gramStart"/>
      <w:r w:rsidRPr="0020221D">
        <w:rPr>
          <w:rFonts w:ascii="Times New Roman" w:eastAsia="SimSun" w:hAnsi="Times New Roman" w:cs="Times New Roman"/>
          <w:kern w:val="1"/>
          <w:sz w:val="24"/>
          <w:szCs w:val="24"/>
          <w:lang w:eastAsia="ar-SA"/>
        </w:rPr>
        <w:t>и</w:t>
      </w:r>
      <w:proofErr w:type="gramEnd"/>
      <w:r w:rsidRPr="0020221D">
        <w:rPr>
          <w:rFonts w:ascii="Times New Roman" w:eastAsia="SimSun" w:hAnsi="Times New Roman" w:cs="Times New Roman"/>
          <w:kern w:val="1"/>
          <w:sz w:val="24"/>
          <w:szCs w:val="24"/>
          <w:lang w:eastAsia="ar-SA"/>
        </w:rPr>
        <w:t xml:space="preserve"> года необходимо пройти3-4 гаммы с переходами в  позиции,  4-5 этюдов на различные виды техники, 5-6 пьес, 1-2 произведение крупной формы. </w:t>
      </w:r>
    </w:p>
    <w:p w:rsidR="0020221D" w:rsidRPr="0020221D" w:rsidRDefault="0020221D" w:rsidP="0020221D">
      <w:pPr>
        <w:suppressAutoHyphens/>
        <w:spacing w:after="0" w:line="360" w:lineRule="auto"/>
        <w:jc w:val="both"/>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               На техническом зачете необходимо исполнить: 2-х октавную минорную гамму, 1 этюд с применением штриха </w:t>
      </w:r>
      <w:proofErr w:type="spellStart"/>
      <w:r w:rsidRPr="0020221D">
        <w:rPr>
          <w:rFonts w:ascii="Times New Roman" w:eastAsia="SimSun" w:hAnsi="Times New Roman" w:cs="Times New Roman"/>
          <w:kern w:val="1"/>
          <w:sz w:val="24"/>
          <w:szCs w:val="24"/>
          <w:lang w:eastAsia="ar-SA"/>
        </w:rPr>
        <w:t>сотийе</w:t>
      </w:r>
      <w:proofErr w:type="spellEnd"/>
      <w:r w:rsidRPr="0020221D">
        <w:rPr>
          <w:rFonts w:ascii="Times New Roman" w:eastAsia="SimSun" w:hAnsi="Times New Roman" w:cs="Times New Roman"/>
          <w:kern w:val="1"/>
          <w:sz w:val="24"/>
          <w:szCs w:val="24"/>
          <w:lang w:eastAsia="ar-SA"/>
        </w:rPr>
        <w:t xml:space="preserve"> , 1 этюд на различные виды техники.</w:t>
      </w:r>
    </w:p>
    <w:p w:rsidR="00B77351" w:rsidRDefault="00B77351" w:rsidP="008611CE">
      <w:pPr>
        <w:pStyle w:val="ad"/>
        <w:jc w:val="center"/>
        <w:rPr>
          <w:rFonts w:ascii="Times New Roman" w:hAnsi="Times New Roman"/>
          <w:b/>
          <w:sz w:val="24"/>
        </w:rPr>
      </w:pPr>
    </w:p>
    <w:p w:rsidR="00B77351" w:rsidRDefault="00B77351" w:rsidP="008611CE">
      <w:pPr>
        <w:pStyle w:val="ad"/>
        <w:jc w:val="center"/>
        <w:rPr>
          <w:rFonts w:ascii="Times New Roman" w:hAnsi="Times New Roman"/>
          <w:b/>
          <w:sz w:val="24"/>
        </w:rPr>
      </w:pPr>
    </w:p>
    <w:p w:rsidR="0020221D" w:rsidRPr="008611CE" w:rsidRDefault="0020221D" w:rsidP="008611CE">
      <w:pPr>
        <w:pStyle w:val="ad"/>
        <w:jc w:val="center"/>
        <w:rPr>
          <w:rFonts w:ascii="Times New Roman" w:hAnsi="Times New Roman"/>
          <w:b/>
        </w:rPr>
      </w:pPr>
      <w:r w:rsidRPr="008611CE">
        <w:rPr>
          <w:rFonts w:ascii="Times New Roman" w:hAnsi="Times New Roman"/>
          <w:b/>
          <w:sz w:val="24"/>
        </w:rPr>
        <w:lastRenderedPageBreak/>
        <w:t>Примерный репертуарный список</w:t>
      </w:r>
    </w:p>
    <w:p w:rsidR="0020221D" w:rsidRPr="008611CE" w:rsidRDefault="0020221D" w:rsidP="008611CE">
      <w:pPr>
        <w:pStyle w:val="ad"/>
        <w:jc w:val="center"/>
        <w:rPr>
          <w:rFonts w:ascii="Times New Roman" w:hAnsi="Times New Roman"/>
          <w:b/>
        </w:rPr>
      </w:pPr>
      <w:r w:rsidRPr="008611CE">
        <w:rPr>
          <w:rFonts w:ascii="Times New Roman" w:hAnsi="Times New Roman"/>
          <w:b/>
          <w:sz w:val="24"/>
        </w:rPr>
        <w:t>Пьесы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Варламов А. «Красный сарафан»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Глинка М. «Полька»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Градески</w:t>
      </w:r>
      <w:proofErr w:type="spellEnd"/>
      <w:r w:rsidRPr="0020221D">
        <w:rPr>
          <w:rFonts w:ascii="Times New Roman" w:eastAsia="SimSun" w:hAnsi="Times New Roman" w:cs="Times New Roman"/>
          <w:kern w:val="1"/>
          <w:sz w:val="24"/>
          <w:szCs w:val="24"/>
          <w:lang w:eastAsia="ar-SA"/>
        </w:rPr>
        <w:t xml:space="preserve"> Д. «Мороженое»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Дакен</w:t>
      </w:r>
      <w:proofErr w:type="spellEnd"/>
      <w:r w:rsidRPr="0020221D">
        <w:rPr>
          <w:rFonts w:ascii="Times New Roman" w:eastAsia="Times New Roman" w:hAnsi="Times New Roman" w:cs="Times New Roman"/>
          <w:sz w:val="24"/>
          <w:szCs w:val="24"/>
          <w:lang w:eastAsia="ru-RU"/>
        </w:rPr>
        <w:t xml:space="preserve"> Л. «Ригодон»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Данкля</w:t>
      </w:r>
      <w:proofErr w:type="spellEnd"/>
      <w:r w:rsidRPr="0020221D">
        <w:rPr>
          <w:rFonts w:ascii="Times New Roman" w:eastAsia="Times New Roman" w:hAnsi="Times New Roman" w:cs="Times New Roman"/>
          <w:sz w:val="24"/>
          <w:szCs w:val="24"/>
          <w:lang w:eastAsia="ru-RU"/>
        </w:rPr>
        <w:t xml:space="preserve"> Ш. «Пьеса»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Игольников И. «Непрерывное движение»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Кабалевский</w:t>
      </w:r>
      <w:proofErr w:type="spellEnd"/>
      <w:r w:rsidRPr="0020221D">
        <w:rPr>
          <w:rFonts w:ascii="Times New Roman" w:eastAsia="Times New Roman" w:hAnsi="Times New Roman" w:cs="Times New Roman"/>
          <w:sz w:val="24"/>
          <w:szCs w:val="24"/>
          <w:lang w:eastAsia="ru-RU"/>
        </w:rPr>
        <w:t xml:space="preserve"> Д. «Клоуны»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Караев</w:t>
      </w:r>
      <w:proofErr w:type="spellEnd"/>
      <w:r w:rsidRPr="0020221D">
        <w:rPr>
          <w:rFonts w:ascii="Times New Roman" w:eastAsia="Times New Roman" w:hAnsi="Times New Roman" w:cs="Times New Roman"/>
          <w:sz w:val="24"/>
          <w:szCs w:val="24"/>
          <w:lang w:eastAsia="ru-RU"/>
        </w:rPr>
        <w:t xml:space="preserve"> К. «Маленький вальс»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proofErr w:type="spellStart"/>
      <w:r w:rsidRPr="0020221D">
        <w:rPr>
          <w:rFonts w:ascii="Times New Roman" w:eastAsia="Times New Roman" w:hAnsi="Times New Roman" w:cs="Times New Roman"/>
          <w:sz w:val="24"/>
          <w:szCs w:val="24"/>
          <w:lang w:eastAsia="ru-RU"/>
        </w:rPr>
        <w:t>Комаровский</w:t>
      </w:r>
      <w:proofErr w:type="spellEnd"/>
      <w:r w:rsidRPr="0020221D">
        <w:rPr>
          <w:rFonts w:ascii="Times New Roman" w:eastAsia="Times New Roman" w:hAnsi="Times New Roman" w:cs="Times New Roman"/>
          <w:sz w:val="24"/>
          <w:szCs w:val="24"/>
          <w:lang w:eastAsia="ru-RU"/>
        </w:rPr>
        <w:t xml:space="preserve"> А. «Тропинка в лесу»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Раков Н. «Прогулка»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Рахманинов С. «Полька»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Соколовский Н. «Сельский танец»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Хачатурян А. «Андантино»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Чайковский П. «Старинная французская песенка»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Чайковский П. «Шарманщик поёт»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Чайковский П. «Неаполитанская песенка»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Чайковский П. «Итальянская песенка»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Шостакович Д. «Шарманка»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 xml:space="preserve">Шуман Р. «Дед Мороз» </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sz w:val="24"/>
          <w:szCs w:val="24"/>
          <w:lang w:eastAsia="ru-RU"/>
        </w:rPr>
      </w:pPr>
      <w:r w:rsidRPr="0020221D">
        <w:rPr>
          <w:rFonts w:ascii="Times New Roman" w:eastAsia="Times New Roman" w:hAnsi="Times New Roman" w:cs="Times New Roman"/>
          <w:sz w:val="24"/>
          <w:szCs w:val="24"/>
          <w:lang w:eastAsia="ru-RU"/>
        </w:rPr>
        <w:t>«</w:t>
      </w:r>
      <w:proofErr w:type="spellStart"/>
      <w:r w:rsidRPr="0020221D">
        <w:rPr>
          <w:rFonts w:ascii="Times New Roman" w:eastAsia="Times New Roman" w:hAnsi="Times New Roman" w:cs="Times New Roman"/>
          <w:sz w:val="24"/>
          <w:szCs w:val="24"/>
          <w:lang w:eastAsia="ru-RU"/>
        </w:rPr>
        <w:t>Перепёлочка</w:t>
      </w:r>
      <w:proofErr w:type="spellEnd"/>
      <w:r w:rsidRPr="0020221D">
        <w:rPr>
          <w:rFonts w:ascii="Times New Roman" w:eastAsia="Times New Roman" w:hAnsi="Times New Roman" w:cs="Times New Roman"/>
          <w:sz w:val="24"/>
          <w:szCs w:val="24"/>
          <w:lang w:eastAsia="ru-RU"/>
        </w:rPr>
        <w:t xml:space="preserve">» (Белорусская народная песня, обр. А. </w:t>
      </w:r>
      <w:proofErr w:type="spellStart"/>
      <w:r w:rsidRPr="0020221D">
        <w:rPr>
          <w:rFonts w:ascii="Times New Roman" w:eastAsia="Times New Roman" w:hAnsi="Times New Roman" w:cs="Times New Roman"/>
          <w:sz w:val="24"/>
          <w:szCs w:val="24"/>
          <w:lang w:eastAsia="ru-RU"/>
        </w:rPr>
        <w:t>Комаровского</w:t>
      </w:r>
      <w:proofErr w:type="spellEnd"/>
      <w:r w:rsidRPr="0020221D">
        <w:rPr>
          <w:rFonts w:ascii="Times New Roman" w:eastAsia="Times New Roman" w:hAnsi="Times New Roman" w:cs="Times New Roman"/>
          <w:sz w:val="24"/>
          <w:szCs w:val="24"/>
          <w:lang w:eastAsia="ru-RU"/>
        </w:rPr>
        <w:t>)</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Чайковский П. « Колыбельная в бурю»</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Леви Н. «Тарантелла»</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Брамс И. «Колыбельная»</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КомаровскийА</w:t>
      </w:r>
      <w:proofErr w:type="spellEnd"/>
      <w:r w:rsidRPr="0020221D">
        <w:rPr>
          <w:rFonts w:ascii="Times New Roman" w:eastAsia="Times New Roman" w:hAnsi="Times New Roman" w:cs="Times New Roman"/>
          <w:color w:val="000000"/>
          <w:sz w:val="24"/>
          <w:szCs w:val="24"/>
          <w:lang w:eastAsia="ru-RU"/>
        </w:rPr>
        <w:t>. «Вперегонки»</w:t>
      </w:r>
    </w:p>
    <w:p w:rsidR="0020221D" w:rsidRPr="00B77351" w:rsidRDefault="0020221D" w:rsidP="00D048F1">
      <w:pPr>
        <w:pStyle w:val="ad"/>
        <w:jc w:val="center"/>
        <w:rPr>
          <w:rFonts w:ascii="Times New Roman" w:hAnsi="Times New Roman"/>
          <w:b/>
          <w:sz w:val="24"/>
          <w:szCs w:val="24"/>
        </w:rPr>
      </w:pPr>
      <w:r w:rsidRPr="00B77351">
        <w:rPr>
          <w:rFonts w:ascii="Times New Roman" w:hAnsi="Times New Roman"/>
          <w:sz w:val="24"/>
          <w:szCs w:val="24"/>
        </w:rPr>
        <w:t>Бакланова Н. «Вечное движение»</w:t>
      </w:r>
    </w:p>
    <w:p w:rsidR="0020221D" w:rsidRPr="0020221D" w:rsidRDefault="0020221D" w:rsidP="00D048F1">
      <w:pPr>
        <w:pStyle w:val="ad"/>
        <w:jc w:val="center"/>
        <w:rPr>
          <w:b/>
        </w:rPr>
      </w:pPr>
      <w:r w:rsidRPr="00D048F1">
        <w:rPr>
          <w:rFonts w:ascii="Times New Roman" w:hAnsi="Times New Roman"/>
          <w:b/>
          <w:sz w:val="24"/>
        </w:rPr>
        <w:t>Произведения крупной формы</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Зейц</w:t>
      </w:r>
      <w:proofErr w:type="spellEnd"/>
      <w:r w:rsidRPr="0020221D">
        <w:rPr>
          <w:rFonts w:ascii="Times New Roman" w:eastAsia="Times New Roman" w:hAnsi="Times New Roman" w:cs="Times New Roman"/>
          <w:color w:val="000000"/>
          <w:sz w:val="24"/>
          <w:szCs w:val="24"/>
          <w:lang w:eastAsia="ru-RU"/>
        </w:rPr>
        <w:t xml:space="preserve"> Ф. Концерт№1</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Комаровский</w:t>
      </w:r>
      <w:proofErr w:type="spellEnd"/>
      <w:r w:rsidRPr="0020221D">
        <w:rPr>
          <w:rFonts w:ascii="Times New Roman" w:eastAsia="Times New Roman" w:hAnsi="Times New Roman" w:cs="Times New Roman"/>
          <w:color w:val="000000"/>
          <w:sz w:val="24"/>
          <w:szCs w:val="24"/>
          <w:lang w:eastAsia="ru-RU"/>
        </w:rPr>
        <w:t xml:space="preserve"> А. Вариации на тему русской народной песни «Пойду ль я, выйду ль я»</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Вивальди А. Концерт соль мажор 1 часть</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Ридинг</w:t>
      </w:r>
      <w:proofErr w:type="spellEnd"/>
      <w:r w:rsidRPr="0020221D">
        <w:rPr>
          <w:rFonts w:ascii="Times New Roman" w:eastAsia="Times New Roman" w:hAnsi="Times New Roman" w:cs="Times New Roman"/>
          <w:color w:val="000000"/>
          <w:sz w:val="24"/>
          <w:szCs w:val="24"/>
          <w:lang w:eastAsia="ru-RU"/>
        </w:rPr>
        <w:t xml:space="preserve"> О. Вариации соль мажор</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Губер</w:t>
      </w:r>
      <w:proofErr w:type="spellEnd"/>
      <w:r w:rsidRPr="0020221D">
        <w:rPr>
          <w:rFonts w:ascii="Times New Roman" w:eastAsia="Times New Roman" w:hAnsi="Times New Roman" w:cs="Times New Roman"/>
          <w:color w:val="000000"/>
          <w:sz w:val="24"/>
          <w:szCs w:val="24"/>
          <w:lang w:eastAsia="ru-RU"/>
        </w:rPr>
        <w:t xml:space="preserve"> А. Концертино фа мажор</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Зейтц</w:t>
      </w:r>
      <w:proofErr w:type="spellEnd"/>
      <w:r w:rsidRPr="0020221D">
        <w:rPr>
          <w:rFonts w:ascii="Times New Roman" w:eastAsia="Times New Roman" w:hAnsi="Times New Roman" w:cs="Times New Roman"/>
          <w:color w:val="000000"/>
          <w:sz w:val="24"/>
          <w:szCs w:val="24"/>
          <w:lang w:eastAsia="ru-RU"/>
        </w:rPr>
        <w:t xml:space="preserve"> Ф. Концерт№2</w:t>
      </w:r>
    </w:p>
    <w:p w:rsidR="0020221D" w:rsidRPr="0020221D" w:rsidRDefault="0020221D" w:rsidP="0020221D">
      <w:pPr>
        <w:autoSpaceDE w:val="0"/>
        <w:autoSpaceDN w:val="0"/>
        <w:adjustRightInd w:val="0"/>
        <w:spacing w:after="0" w:line="360" w:lineRule="auto"/>
        <w:rPr>
          <w:rFonts w:ascii="Times New Roman" w:eastAsia="Times New Roman" w:hAnsi="Times New Roman" w:cs="Times New Roman"/>
          <w:color w:val="000000"/>
          <w:sz w:val="24"/>
          <w:szCs w:val="24"/>
          <w:lang w:eastAsia="ru-RU"/>
        </w:rPr>
      </w:pPr>
      <w:proofErr w:type="spellStart"/>
      <w:r w:rsidRPr="0020221D">
        <w:rPr>
          <w:rFonts w:ascii="Times New Roman" w:eastAsia="Times New Roman" w:hAnsi="Times New Roman" w:cs="Times New Roman"/>
          <w:color w:val="000000"/>
          <w:sz w:val="24"/>
          <w:szCs w:val="24"/>
          <w:lang w:eastAsia="ru-RU"/>
        </w:rPr>
        <w:t>Данкля</w:t>
      </w:r>
      <w:proofErr w:type="spellEnd"/>
      <w:r w:rsidRPr="0020221D">
        <w:rPr>
          <w:rFonts w:ascii="Times New Roman" w:eastAsia="Times New Roman" w:hAnsi="Times New Roman" w:cs="Times New Roman"/>
          <w:color w:val="000000"/>
          <w:sz w:val="24"/>
          <w:szCs w:val="24"/>
          <w:lang w:eastAsia="ru-RU"/>
        </w:rPr>
        <w:t xml:space="preserve"> Ш. Вариации на тему </w:t>
      </w:r>
      <w:proofErr w:type="spellStart"/>
      <w:r w:rsidRPr="0020221D">
        <w:rPr>
          <w:rFonts w:ascii="Times New Roman" w:eastAsia="Times New Roman" w:hAnsi="Times New Roman" w:cs="Times New Roman"/>
          <w:color w:val="000000"/>
          <w:sz w:val="24"/>
          <w:szCs w:val="24"/>
          <w:lang w:eastAsia="ru-RU"/>
        </w:rPr>
        <w:t>Вейгля</w:t>
      </w:r>
      <w:proofErr w:type="spellEnd"/>
    </w:p>
    <w:p w:rsidR="00B77351" w:rsidRDefault="00B77351" w:rsidP="00D048F1">
      <w:pPr>
        <w:pStyle w:val="ad"/>
        <w:jc w:val="center"/>
        <w:rPr>
          <w:rFonts w:ascii="Times New Roman" w:hAnsi="Times New Roman"/>
          <w:b/>
          <w:sz w:val="24"/>
        </w:rPr>
      </w:pPr>
    </w:p>
    <w:p w:rsidR="0020221D" w:rsidRPr="00D048F1" w:rsidRDefault="0020221D" w:rsidP="00D048F1">
      <w:pPr>
        <w:pStyle w:val="ad"/>
        <w:jc w:val="center"/>
        <w:rPr>
          <w:rFonts w:ascii="Times New Roman" w:hAnsi="Times New Roman"/>
          <w:b/>
        </w:rPr>
      </w:pPr>
      <w:r w:rsidRPr="00D048F1">
        <w:rPr>
          <w:rFonts w:ascii="Times New Roman" w:hAnsi="Times New Roman"/>
          <w:b/>
          <w:sz w:val="24"/>
        </w:rPr>
        <w:lastRenderedPageBreak/>
        <w:t>Примеры программ технического зачета</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Ре мажор с переходом 3-х 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Избранные этюды, вып.2 №15</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Гамма </w:t>
      </w:r>
      <w:proofErr w:type="gramStart"/>
      <w:r w:rsidRPr="0020221D">
        <w:rPr>
          <w:rFonts w:ascii="Times New Roman" w:eastAsia="SimSun" w:hAnsi="Times New Roman" w:cs="Times New Roman"/>
          <w:kern w:val="1"/>
          <w:sz w:val="24"/>
          <w:szCs w:val="24"/>
          <w:lang w:eastAsia="ar-SA"/>
        </w:rPr>
        <w:t>до</w:t>
      </w:r>
      <w:proofErr w:type="gramEnd"/>
      <w:r w:rsidRPr="0020221D">
        <w:rPr>
          <w:rFonts w:ascii="Times New Roman" w:eastAsia="SimSun" w:hAnsi="Times New Roman" w:cs="Times New Roman"/>
          <w:kern w:val="1"/>
          <w:sz w:val="24"/>
          <w:szCs w:val="24"/>
          <w:lang w:eastAsia="ar-SA"/>
        </w:rPr>
        <w:t xml:space="preserve"> мажор с переходом в 3-ю позицию.</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Избранные этюды </w:t>
      </w:r>
      <w:proofErr w:type="spellStart"/>
      <w:r w:rsidRPr="0020221D">
        <w:rPr>
          <w:rFonts w:ascii="Times New Roman" w:eastAsia="SimSun" w:hAnsi="Times New Roman" w:cs="Times New Roman"/>
          <w:kern w:val="1"/>
          <w:sz w:val="24"/>
          <w:szCs w:val="24"/>
          <w:lang w:eastAsia="ar-SA"/>
        </w:rPr>
        <w:t>вып</w:t>
      </w:r>
      <w:proofErr w:type="spellEnd"/>
      <w:r w:rsidRPr="0020221D">
        <w:rPr>
          <w:rFonts w:ascii="Times New Roman" w:eastAsia="SimSun" w:hAnsi="Times New Roman" w:cs="Times New Roman"/>
          <w:kern w:val="1"/>
          <w:sz w:val="24"/>
          <w:szCs w:val="24"/>
          <w:lang w:eastAsia="ar-SA"/>
        </w:rPr>
        <w:t>. 2 № 24</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ab/>
      </w:r>
      <w:r w:rsidRPr="0020221D">
        <w:rPr>
          <w:rFonts w:ascii="Times New Roman" w:eastAsia="SimSun" w:hAnsi="Times New Roman" w:cs="Times New Roman"/>
          <w:b/>
          <w:kern w:val="1"/>
          <w:sz w:val="24"/>
          <w:szCs w:val="24"/>
          <w:lang w:eastAsia="ar-SA"/>
        </w:rPr>
        <w:tab/>
      </w:r>
      <w:r w:rsidRPr="0020221D">
        <w:rPr>
          <w:rFonts w:ascii="Times New Roman" w:eastAsia="SimSun" w:hAnsi="Times New Roman" w:cs="Times New Roman"/>
          <w:b/>
          <w:kern w:val="1"/>
          <w:sz w:val="24"/>
          <w:szCs w:val="24"/>
          <w:lang w:eastAsia="ar-SA"/>
        </w:rPr>
        <w:tab/>
      </w:r>
      <w:r w:rsidRPr="0020221D">
        <w:rPr>
          <w:rFonts w:ascii="Times New Roman" w:eastAsia="SimSun" w:hAnsi="Times New Roman" w:cs="Times New Roman"/>
          <w:b/>
          <w:kern w:val="1"/>
          <w:sz w:val="24"/>
          <w:szCs w:val="24"/>
          <w:lang w:eastAsia="ar-SA"/>
        </w:rPr>
        <w:tab/>
      </w:r>
      <w:r w:rsidRPr="0020221D">
        <w:rPr>
          <w:rFonts w:ascii="Times New Roman" w:eastAsia="SimSun" w:hAnsi="Times New Roman" w:cs="Times New Roman"/>
          <w:b/>
          <w:kern w:val="1"/>
          <w:sz w:val="24"/>
          <w:szCs w:val="24"/>
          <w:lang w:eastAsia="ar-SA"/>
        </w:rPr>
        <w:tab/>
        <w:t>Вариант 3</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Гамма</w:t>
      </w:r>
      <w:r w:rsidRPr="0020221D">
        <w:rPr>
          <w:rFonts w:ascii="Times New Roman" w:eastAsia="SimSun" w:hAnsi="Times New Roman" w:cs="Times New Roman"/>
          <w:b/>
          <w:kern w:val="2"/>
          <w:sz w:val="24"/>
          <w:szCs w:val="24"/>
          <w:lang w:eastAsia="ar-SA"/>
        </w:rPr>
        <w:t xml:space="preserve"> </w:t>
      </w:r>
      <w:r w:rsidRPr="0020221D">
        <w:rPr>
          <w:rFonts w:ascii="Times New Roman" w:eastAsia="SimSun" w:hAnsi="Times New Roman" w:cs="Times New Roman"/>
          <w:kern w:val="2"/>
          <w:sz w:val="24"/>
          <w:szCs w:val="24"/>
          <w:lang w:eastAsia="ar-SA"/>
        </w:rPr>
        <w:t>ля минор 3-октавная.</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 xml:space="preserve">Избранные этюды </w:t>
      </w:r>
      <w:proofErr w:type="spellStart"/>
      <w:r w:rsidRPr="0020221D">
        <w:rPr>
          <w:rFonts w:ascii="Times New Roman" w:eastAsia="SimSun" w:hAnsi="Times New Roman" w:cs="Times New Roman"/>
          <w:kern w:val="2"/>
          <w:sz w:val="24"/>
          <w:szCs w:val="24"/>
          <w:lang w:eastAsia="ar-SA"/>
        </w:rPr>
        <w:t>вып</w:t>
      </w:r>
      <w:proofErr w:type="spellEnd"/>
      <w:r w:rsidRPr="0020221D">
        <w:rPr>
          <w:rFonts w:ascii="Times New Roman" w:eastAsia="SimSun" w:hAnsi="Times New Roman" w:cs="Times New Roman"/>
          <w:kern w:val="2"/>
          <w:sz w:val="24"/>
          <w:szCs w:val="24"/>
          <w:lang w:eastAsia="ar-SA"/>
        </w:rPr>
        <w:t>.  2 № 27</w:t>
      </w:r>
    </w:p>
    <w:p w:rsidR="0020221D" w:rsidRPr="0020221D" w:rsidRDefault="0020221D" w:rsidP="0020221D">
      <w:pPr>
        <w:suppressAutoHyphens/>
        <w:spacing w:after="0" w:line="360" w:lineRule="auto"/>
        <w:rPr>
          <w:rFonts w:ascii="Times New Roman" w:eastAsia="SimSun" w:hAnsi="Times New Roman" w:cs="Times New Roman"/>
          <w:b/>
          <w:kern w:val="2"/>
          <w:sz w:val="24"/>
          <w:szCs w:val="24"/>
          <w:lang w:eastAsia="ar-SA"/>
        </w:rPr>
      </w:pPr>
      <w:r w:rsidRPr="0020221D">
        <w:rPr>
          <w:rFonts w:ascii="Times New Roman" w:eastAsia="SimSun" w:hAnsi="Times New Roman" w:cs="Times New Roman"/>
          <w:kern w:val="2"/>
          <w:sz w:val="24"/>
          <w:szCs w:val="24"/>
          <w:lang w:eastAsia="ar-SA"/>
        </w:rPr>
        <w:tab/>
      </w:r>
      <w:r w:rsidRPr="0020221D">
        <w:rPr>
          <w:rFonts w:ascii="Times New Roman" w:eastAsia="SimSun" w:hAnsi="Times New Roman" w:cs="Times New Roman"/>
          <w:kern w:val="2"/>
          <w:sz w:val="24"/>
          <w:szCs w:val="24"/>
          <w:lang w:eastAsia="ar-SA"/>
        </w:rPr>
        <w:tab/>
      </w:r>
      <w:r w:rsidRPr="0020221D">
        <w:rPr>
          <w:rFonts w:ascii="Times New Roman" w:eastAsia="SimSun" w:hAnsi="Times New Roman" w:cs="Times New Roman"/>
          <w:kern w:val="2"/>
          <w:sz w:val="24"/>
          <w:szCs w:val="24"/>
          <w:lang w:eastAsia="ar-SA"/>
        </w:rPr>
        <w:tab/>
      </w:r>
      <w:r w:rsidRPr="0020221D">
        <w:rPr>
          <w:rFonts w:ascii="Times New Roman" w:eastAsia="SimSun" w:hAnsi="Times New Roman" w:cs="Times New Roman"/>
          <w:kern w:val="2"/>
          <w:sz w:val="24"/>
          <w:szCs w:val="24"/>
          <w:lang w:eastAsia="ar-SA"/>
        </w:rPr>
        <w:tab/>
      </w:r>
      <w:r w:rsidRPr="0020221D">
        <w:rPr>
          <w:rFonts w:ascii="Times New Roman" w:eastAsia="SimSun" w:hAnsi="Times New Roman" w:cs="Times New Roman"/>
          <w:kern w:val="2"/>
          <w:sz w:val="24"/>
          <w:szCs w:val="24"/>
          <w:lang w:eastAsia="ar-SA"/>
        </w:rPr>
        <w:tab/>
      </w:r>
      <w:r w:rsidRPr="0020221D">
        <w:rPr>
          <w:rFonts w:ascii="Times New Roman" w:eastAsia="SimSun" w:hAnsi="Times New Roman" w:cs="Times New Roman"/>
          <w:b/>
          <w:kern w:val="2"/>
          <w:sz w:val="24"/>
          <w:szCs w:val="24"/>
          <w:lang w:eastAsia="ar-SA"/>
        </w:rPr>
        <w:t>Вариант</w:t>
      </w:r>
      <w:proofErr w:type="gramStart"/>
      <w:r w:rsidRPr="0020221D">
        <w:rPr>
          <w:rFonts w:ascii="Times New Roman" w:eastAsia="SimSun" w:hAnsi="Times New Roman" w:cs="Times New Roman"/>
          <w:b/>
          <w:kern w:val="2"/>
          <w:sz w:val="24"/>
          <w:szCs w:val="24"/>
          <w:lang w:eastAsia="ar-SA"/>
        </w:rPr>
        <w:t>4</w:t>
      </w:r>
      <w:proofErr w:type="gramEnd"/>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Гамма ля минор 3-октавная. Двойные ноты.</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Избранные этюды вып.2  № 64</w:t>
      </w:r>
    </w:p>
    <w:p w:rsidR="0020221D" w:rsidRPr="00D048F1" w:rsidRDefault="0020221D" w:rsidP="00D048F1">
      <w:pPr>
        <w:pStyle w:val="ad"/>
        <w:jc w:val="center"/>
        <w:rPr>
          <w:rFonts w:ascii="Times New Roman" w:hAnsi="Times New Roman"/>
          <w:b/>
        </w:rPr>
      </w:pPr>
      <w:r w:rsidRPr="00D048F1">
        <w:rPr>
          <w:rFonts w:ascii="Times New Roman" w:hAnsi="Times New Roman"/>
          <w:b/>
          <w:sz w:val="24"/>
        </w:rPr>
        <w:t>Примеры программ академического концерта</w:t>
      </w:r>
    </w:p>
    <w:p w:rsidR="0020221D" w:rsidRPr="0020221D" w:rsidRDefault="0020221D" w:rsidP="0020221D">
      <w:pPr>
        <w:suppressAutoHyphens/>
        <w:spacing w:after="0" w:line="360" w:lineRule="auto"/>
        <w:jc w:val="center"/>
        <w:rPr>
          <w:rFonts w:ascii="Times New Roman" w:eastAsia="SimSun" w:hAnsi="Times New Roman" w:cs="Times New Roman"/>
          <w:b/>
          <w:kern w:val="2"/>
          <w:sz w:val="24"/>
          <w:szCs w:val="24"/>
          <w:lang w:eastAsia="ar-SA"/>
        </w:rPr>
      </w:pPr>
      <w:r w:rsidRPr="0020221D">
        <w:rPr>
          <w:rFonts w:ascii="Times New Roman" w:eastAsia="SimSun" w:hAnsi="Times New Roman" w:cs="Times New Roman"/>
          <w:b/>
          <w:kern w:val="2"/>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proofErr w:type="spellStart"/>
      <w:r w:rsidRPr="0020221D">
        <w:rPr>
          <w:rFonts w:ascii="Times New Roman" w:eastAsia="SimSun" w:hAnsi="Times New Roman" w:cs="Times New Roman"/>
          <w:kern w:val="2"/>
          <w:sz w:val="24"/>
          <w:szCs w:val="24"/>
          <w:lang w:eastAsia="ar-SA"/>
        </w:rPr>
        <w:t>Векерлен</w:t>
      </w:r>
      <w:proofErr w:type="spellEnd"/>
      <w:r w:rsidRPr="0020221D">
        <w:rPr>
          <w:rFonts w:ascii="Times New Roman" w:eastAsia="SimSun" w:hAnsi="Times New Roman" w:cs="Times New Roman"/>
          <w:kern w:val="2"/>
          <w:sz w:val="24"/>
          <w:szCs w:val="24"/>
          <w:lang w:eastAsia="ar-SA"/>
        </w:rPr>
        <w:t xml:space="preserve"> Э. «Старинная французская песенка» </w:t>
      </w:r>
      <w:r w:rsidRPr="0020221D">
        <w:rPr>
          <w:rFonts w:ascii="Times New Roman" w:eastAsia="SimSun" w:hAnsi="Times New Roman" w:cs="Times New Roman"/>
          <w:kern w:val="2"/>
          <w:sz w:val="24"/>
          <w:szCs w:val="24"/>
          <w:lang w:eastAsia="ar-SA"/>
        </w:rPr>
        <w:tab/>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Бах И.К.  «Марш»</w:t>
      </w:r>
    </w:p>
    <w:p w:rsidR="0020221D" w:rsidRPr="0020221D" w:rsidRDefault="0020221D" w:rsidP="0020221D">
      <w:pPr>
        <w:suppressAutoHyphens/>
        <w:spacing w:after="0" w:line="360" w:lineRule="auto"/>
        <w:jc w:val="center"/>
        <w:rPr>
          <w:rFonts w:ascii="Times New Roman" w:eastAsia="SimSun" w:hAnsi="Times New Roman" w:cs="Times New Roman"/>
          <w:b/>
          <w:kern w:val="2"/>
          <w:sz w:val="24"/>
          <w:szCs w:val="24"/>
          <w:lang w:eastAsia="ar-SA"/>
        </w:rPr>
      </w:pPr>
      <w:r w:rsidRPr="0020221D">
        <w:rPr>
          <w:rFonts w:ascii="Times New Roman" w:eastAsia="SimSun" w:hAnsi="Times New Roman" w:cs="Times New Roman"/>
          <w:b/>
          <w:kern w:val="2"/>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2"/>
          <w:sz w:val="24"/>
          <w:szCs w:val="24"/>
          <w:lang w:eastAsia="ar-SA"/>
        </w:rPr>
        <w:t xml:space="preserve"> Раков. Маленький вальс. </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 xml:space="preserve"> </w:t>
      </w:r>
      <w:proofErr w:type="spellStart"/>
      <w:r w:rsidRPr="0020221D">
        <w:rPr>
          <w:rFonts w:ascii="Times New Roman" w:eastAsia="SimSun" w:hAnsi="Times New Roman" w:cs="Times New Roman"/>
          <w:kern w:val="2"/>
          <w:sz w:val="24"/>
          <w:szCs w:val="24"/>
          <w:lang w:eastAsia="ar-SA"/>
        </w:rPr>
        <w:t>Комаровский</w:t>
      </w:r>
      <w:proofErr w:type="spellEnd"/>
      <w:r w:rsidRPr="0020221D">
        <w:rPr>
          <w:rFonts w:ascii="Times New Roman" w:eastAsia="SimSun" w:hAnsi="Times New Roman" w:cs="Times New Roman"/>
          <w:kern w:val="2"/>
          <w:sz w:val="24"/>
          <w:szCs w:val="24"/>
          <w:lang w:eastAsia="ar-SA"/>
        </w:rPr>
        <w:t xml:space="preserve"> А. Вариации на тему русской народной песни «Пойду ль я, выйду ль я»</w:t>
      </w:r>
    </w:p>
    <w:p w:rsidR="0020221D" w:rsidRPr="0020221D" w:rsidRDefault="0020221D" w:rsidP="0020221D">
      <w:pPr>
        <w:suppressAutoHyphens/>
        <w:spacing w:after="0" w:line="360" w:lineRule="auto"/>
        <w:jc w:val="center"/>
        <w:rPr>
          <w:rFonts w:ascii="Times New Roman" w:eastAsia="SimSun" w:hAnsi="Times New Roman" w:cs="Times New Roman"/>
          <w:b/>
          <w:kern w:val="2"/>
          <w:sz w:val="24"/>
          <w:szCs w:val="24"/>
          <w:lang w:eastAsia="ar-SA"/>
        </w:rPr>
      </w:pPr>
      <w:r w:rsidRPr="0020221D">
        <w:rPr>
          <w:rFonts w:ascii="Times New Roman" w:eastAsia="SimSun" w:hAnsi="Times New Roman" w:cs="Times New Roman"/>
          <w:b/>
          <w:kern w:val="2"/>
          <w:sz w:val="24"/>
          <w:szCs w:val="24"/>
          <w:lang w:eastAsia="ar-SA"/>
        </w:rPr>
        <w:t>Вариант 3</w:t>
      </w:r>
    </w:p>
    <w:p w:rsidR="0020221D" w:rsidRPr="0020221D" w:rsidRDefault="0020221D" w:rsidP="0020221D">
      <w:pPr>
        <w:suppressAutoHyphens/>
        <w:spacing w:after="0" w:line="360" w:lineRule="auto"/>
        <w:jc w:val="center"/>
        <w:rPr>
          <w:rFonts w:ascii="Times New Roman" w:eastAsia="SimSun" w:hAnsi="Times New Roman" w:cs="Times New Roman"/>
          <w:b/>
          <w:kern w:val="2"/>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Брамс. «Колыбельная»</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r w:rsidRPr="0020221D">
        <w:rPr>
          <w:rFonts w:ascii="Times New Roman" w:eastAsia="SimSun" w:hAnsi="Times New Roman" w:cs="Times New Roman"/>
          <w:kern w:val="2"/>
          <w:sz w:val="24"/>
          <w:szCs w:val="24"/>
          <w:lang w:eastAsia="ar-SA"/>
        </w:rPr>
        <w:t>Вивальди А. Концерт соль мажор 1 часть.</w:t>
      </w:r>
    </w:p>
    <w:p w:rsidR="0020221D" w:rsidRPr="0020221D" w:rsidRDefault="0020221D" w:rsidP="0020221D">
      <w:pPr>
        <w:suppressAutoHyphens/>
        <w:spacing w:after="0" w:line="360" w:lineRule="auto"/>
        <w:jc w:val="center"/>
        <w:rPr>
          <w:rFonts w:ascii="Times New Roman" w:eastAsia="SimSun" w:hAnsi="Times New Roman" w:cs="Times New Roman"/>
          <w:b/>
          <w:kern w:val="2"/>
          <w:sz w:val="24"/>
          <w:szCs w:val="24"/>
          <w:lang w:eastAsia="ar-SA"/>
        </w:rPr>
      </w:pPr>
      <w:r w:rsidRPr="0020221D">
        <w:rPr>
          <w:rFonts w:ascii="Times New Roman" w:eastAsia="SimSun" w:hAnsi="Times New Roman" w:cs="Times New Roman"/>
          <w:b/>
          <w:kern w:val="2"/>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proofErr w:type="spellStart"/>
      <w:r w:rsidRPr="0020221D">
        <w:rPr>
          <w:rFonts w:ascii="Times New Roman" w:eastAsia="SimSun" w:hAnsi="Times New Roman" w:cs="Times New Roman"/>
          <w:kern w:val="2"/>
          <w:sz w:val="24"/>
          <w:szCs w:val="24"/>
          <w:lang w:eastAsia="ar-SA"/>
        </w:rPr>
        <w:t>Дженкинсон</w:t>
      </w:r>
      <w:proofErr w:type="spellEnd"/>
      <w:r w:rsidRPr="0020221D">
        <w:rPr>
          <w:rFonts w:ascii="Times New Roman" w:eastAsia="SimSun" w:hAnsi="Times New Roman" w:cs="Times New Roman"/>
          <w:kern w:val="2"/>
          <w:sz w:val="24"/>
          <w:szCs w:val="24"/>
          <w:lang w:eastAsia="ar-SA"/>
        </w:rPr>
        <w:t xml:space="preserve">. Танец.  </w:t>
      </w:r>
    </w:p>
    <w:p w:rsidR="0020221D" w:rsidRPr="0020221D" w:rsidRDefault="0020221D" w:rsidP="0020221D">
      <w:pPr>
        <w:suppressAutoHyphens/>
        <w:spacing w:after="0" w:line="360" w:lineRule="auto"/>
        <w:rPr>
          <w:rFonts w:ascii="Times New Roman" w:eastAsia="SimSun" w:hAnsi="Times New Roman" w:cs="Times New Roman"/>
          <w:kern w:val="2"/>
          <w:sz w:val="24"/>
          <w:szCs w:val="24"/>
          <w:lang w:eastAsia="ar-SA"/>
        </w:rPr>
      </w:pPr>
      <w:proofErr w:type="spellStart"/>
      <w:r w:rsidRPr="0020221D">
        <w:rPr>
          <w:rFonts w:ascii="Times New Roman" w:eastAsia="SimSun" w:hAnsi="Times New Roman" w:cs="Times New Roman"/>
          <w:kern w:val="2"/>
          <w:sz w:val="24"/>
          <w:szCs w:val="24"/>
          <w:lang w:eastAsia="ar-SA"/>
        </w:rPr>
        <w:t>Зейтц</w:t>
      </w:r>
      <w:proofErr w:type="spellEnd"/>
      <w:r w:rsidRPr="0020221D">
        <w:rPr>
          <w:rFonts w:ascii="Times New Roman" w:eastAsia="SimSun" w:hAnsi="Times New Roman" w:cs="Times New Roman"/>
          <w:kern w:val="2"/>
          <w:sz w:val="24"/>
          <w:szCs w:val="24"/>
          <w:lang w:eastAsia="ar-SA"/>
        </w:rPr>
        <w:t>. Концерт соль мажор 2,3 часть</w:t>
      </w:r>
    </w:p>
    <w:p w:rsidR="0020221D" w:rsidRPr="00D048F1" w:rsidRDefault="0020221D" w:rsidP="00D048F1">
      <w:pPr>
        <w:pStyle w:val="ad"/>
        <w:jc w:val="center"/>
        <w:rPr>
          <w:rFonts w:ascii="Times New Roman" w:hAnsi="Times New Roman"/>
          <w:b/>
          <w:sz w:val="24"/>
        </w:rPr>
      </w:pPr>
      <w:bookmarkStart w:id="22" w:name="_Toc83667209"/>
      <w:r w:rsidRPr="00D048F1">
        <w:rPr>
          <w:rFonts w:ascii="Times New Roman" w:hAnsi="Times New Roman"/>
          <w:b/>
          <w:sz w:val="24"/>
        </w:rPr>
        <w:t>5 класс</w:t>
      </w:r>
      <w:bookmarkEnd w:id="22"/>
    </w:p>
    <w:p w:rsidR="0020221D" w:rsidRPr="0020221D" w:rsidRDefault="0020221D" w:rsidP="0020221D">
      <w:pPr>
        <w:shd w:val="clear" w:color="auto" w:fill="FFFFFF"/>
        <w:spacing w:after="0" w:line="360" w:lineRule="auto"/>
        <w:jc w:val="both"/>
        <w:rPr>
          <w:rFonts w:ascii="Times New Roman" w:eastAsia="Times New Roman" w:hAnsi="Times New Roman" w:cs="Times New Roman"/>
          <w:color w:val="000000"/>
          <w:sz w:val="24"/>
          <w:szCs w:val="24"/>
          <w:lang w:eastAsia="ru-RU"/>
        </w:rPr>
      </w:pPr>
      <w:r w:rsidRPr="0020221D">
        <w:rPr>
          <w:rFonts w:ascii="Times New Roman" w:eastAsia="Times New Roman" w:hAnsi="Times New Roman" w:cs="Times New Roman"/>
          <w:color w:val="000000"/>
          <w:sz w:val="24"/>
          <w:szCs w:val="24"/>
          <w:lang w:eastAsia="ru-RU"/>
        </w:rPr>
        <w:t xml:space="preserve">       Приемы игры в высоких позициях. Усложнение ритмических задач. Работа над штрихами: </w:t>
      </w:r>
      <w:proofErr w:type="spellStart"/>
      <w:r w:rsidRPr="0020221D">
        <w:rPr>
          <w:rFonts w:ascii="Times New Roman" w:eastAsia="Times New Roman" w:hAnsi="Times New Roman" w:cs="Times New Roman"/>
          <w:color w:val="000000"/>
          <w:sz w:val="24"/>
          <w:szCs w:val="24"/>
          <w:lang w:eastAsia="ru-RU"/>
        </w:rPr>
        <w:t>деташе</w:t>
      </w:r>
      <w:proofErr w:type="spellEnd"/>
      <w:r w:rsidRPr="0020221D">
        <w:rPr>
          <w:rFonts w:ascii="Times New Roman" w:eastAsia="Times New Roman" w:hAnsi="Times New Roman" w:cs="Times New Roman"/>
          <w:color w:val="000000"/>
          <w:sz w:val="24"/>
          <w:szCs w:val="24"/>
          <w:lang w:eastAsia="ru-RU"/>
        </w:rPr>
        <w:t xml:space="preserve">, легато, </w:t>
      </w:r>
      <w:proofErr w:type="spellStart"/>
      <w:r w:rsidRPr="0020221D">
        <w:rPr>
          <w:rFonts w:ascii="Times New Roman" w:eastAsia="Times New Roman" w:hAnsi="Times New Roman" w:cs="Times New Roman"/>
          <w:color w:val="000000"/>
          <w:sz w:val="24"/>
          <w:szCs w:val="24"/>
          <w:lang w:eastAsia="ru-RU"/>
        </w:rPr>
        <w:t>мартле</w:t>
      </w:r>
      <w:proofErr w:type="spellEnd"/>
      <w:r w:rsidRPr="0020221D">
        <w:rPr>
          <w:rFonts w:ascii="Times New Roman" w:eastAsia="Times New Roman" w:hAnsi="Times New Roman" w:cs="Times New Roman"/>
          <w:color w:val="000000"/>
          <w:sz w:val="24"/>
          <w:szCs w:val="24"/>
          <w:lang w:eastAsia="ru-RU"/>
        </w:rPr>
        <w:t xml:space="preserve">, </w:t>
      </w:r>
      <w:proofErr w:type="spellStart"/>
      <w:r w:rsidRPr="0020221D">
        <w:rPr>
          <w:rFonts w:ascii="Times New Roman" w:eastAsia="Times New Roman" w:hAnsi="Times New Roman" w:cs="Times New Roman"/>
          <w:color w:val="000000"/>
          <w:sz w:val="24"/>
          <w:szCs w:val="24"/>
          <w:lang w:eastAsia="ru-RU"/>
        </w:rPr>
        <w:t>маркато</w:t>
      </w:r>
      <w:proofErr w:type="spellEnd"/>
      <w:r w:rsidRPr="0020221D">
        <w:rPr>
          <w:rFonts w:ascii="Times New Roman" w:eastAsia="Times New Roman" w:hAnsi="Times New Roman" w:cs="Times New Roman"/>
          <w:color w:val="000000"/>
          <w:sz w:val="24"/>
          <w:szCs w:val="24"/>
          <w:lang w:eastAsia="ru-RU"/>
        </w:rPr>
        <w:t xml:space="preserve">, стаккато, </w:t>
      </w:r>
      <w:proofErr w:type="spellStart"/>
      <w:r w:rsidRPr="0020221D">
        <w:rPr>
          <w:rFonts w:ascii="Times New Roman" w:eastAsia="Times New Roman" w:hAnsi="Times New Roman" w:cs="Times New Roman"/>
          <w:color w:val="000000"/>
          <w:sz w:val="24"/>
          <w:szCs w:val="24"/>
          <w:lang w:eastAsia="ru-RU"/>
        </w:rPr>
        <w:t>спиккато</w:t>
      </w:r>
      <w:proofErr w:type="spellEnd"/>
      <w:r w:rsidRPr="0020221D">
        <w:rPr>
          <w:rFonts w:ascii="Times New Roman" w:eastAsia="Times New Roman" w:hAnsi="Times New Roman" w:cs="Times New Roman"/>
          <w:color w:val="000000"/>
          <w:sz w:val="24"/>
          <w:szCs w:val="24"/>
          <w:lang w:eastAsia="ru-RU"/>
        </w:rPr>
        <w:t xml:space="preserve">, </w:t>
      </w:r>
      <w:proofErr w:type="spellStart"/>
      <w:r w:rsidRPr="0020221D">
        <w:rPr>
          <w:rFonts w:ascii="Times New Roman" w:eastAsia="Times New Roman" w:hAnsi="Times New Roman" w:cs="Times New Roman"/>
          <w:color w:val="000000"/>
          <w:sz w:val="24"/>
          <w:szCs w:val="24"/>
          <w:lang w:eastAsia="ru-RU"/>
        </w:rPr>
        <w:t>сотийе</w:t>
      </w:r>
      <w:proofErr w:type="spellEnd"/>
      <w:r w:rsidRPr="0020221D">
        <w:rPr>
          <w:rFonts w:ascii="Times New Roman" w:eastAsia="Times New Roman" w:hAnsi="Times New Roman" w:cs="Times New Roman"/>
          <w:color w:val="000000"/>
          <w:sz w:val="24"/>
          <w:szCs w:val="24"/>
          <w:lang w:eastAsia="ru-RU"/>
        </w:rPr>
        <w:t xml:space="preserve">, рикошет. Двойные ноты в пределах (терции, сексты, октавы). Работа над соединением позиций при игре двойными нотами. Развитие беглости. Воспитание высокохудожественного вкуса, самостоятельности в профессиональной  деятельности и в художественных  занятиях. </w:t>
      </w:r>
      <w:proofErr w:type="gramStart"/>
      <w:r w:rsidRPr="0020221D">
        <w:rPr>
          <w:rFonts w:ascii="Times New Roman" w:eastAsia="Times New Roman" w:hAnsi="Times New Roman" w:cs="Times New Roman"/>
          <w:color w:val="000000"/>
          <w:sz w:val="24"/>
          <w:szCs w:val="24"/>
          <w:lang w:eastAsia="ru-RU"/>
        </w:rPr>
        <w:t>Музыкально-теоретические знания: информация о композиторе, исполнительских проблемах и путях их решений, форма, жанр, стиль, содержание, фразировка, драматургия, средства выразительности, характеристика музыкальных образов.</w:t>
      </w:r>
      <w:proofErr w:type="gramEnd"/>
      <w:r w:rsidRPr="0020221D">
        <w:rPr>
          <w:rFonts w:ascii="Times New Roman" w:eastAsia="Times New Roman" w:hAnsi="Times New Roman" w:cs="Times New Roman"/>
          <w:color w:val="000000"/>
          <w:sz w:val="24"/>
          <w:szCs w:val="24"/>
          <w:lang w:eastAsia="ru-RU"/>
        </w:rPr>
        <w:t xml:space="preserve"> Чтение </w:t>
      </w:r>
      <w:r w:rsidRPr="0020221D">
        <w:rPr>
          <w:rFonts w:ascii="Times New Roman" w:eastAsia="Times New Roman" w:hAnsi="Times New Roman" w:cs="Times New Roman"/>
          <w:color w:val="000000"/>
          <w:sz w:val="24"/>
          <w:szCs w:val="24"/>
          <w:lang w:eastAsia="ru-RU"/>
        </w:rPr>
        <w:lastRenderedPageBreak/>
        <w:t>нот с листа. Знание музыкальных терминов. Игра в дуэте с преподавателем несложных пьес.</w:t>
      </w:r>
    </w:p>
    <w:p w:rsidR="0020221D" w:rsidRPr="00D048F1" w:rsidRDefault="0020221D" w:rsidP="00D048F1">
      <w:pPr>
        <w:pStyle w:val="ad"/>
        <w:jc w:val="center"/>
        <w:rPr>
          <w:rFonts w:ascii="Times New Roman" w:hAnsi="Times New Roman"/>
          <w:b/>
          <w:sz w:val="24"/>
        </w:rPr>
      </w:pPr>
      <w:bookmarkStart w:id="23" w:name="_Toc83667210"/>
      <w:r w:rsidRPr="00D048F1">
        <w:rPr>
          <w:rFonts w:ascii="Times New Roman" w:hAnsi="Times New Roman"/>
          <w:b/>
          <w:sz w:val="24"/>
        </w:rPr>
        <w:t>Примерный репертуарный список</w:t>
      </w:r>
      <w:bookmarkEnd w:id="23"/>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Пьесы</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Бах И.С. «Маленький прелюд»</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Бакланова Н. Этюд-стаккато</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Аббако</w:t>
      </w:r>
      <w:proofErr w:type="spellEnd"/>
      <w:r w:rsidRPr="0020221D">
        <w:rPr>
          <w:rFonts w:ascii="Times New Roman" w:eastAsia="SimSun" w:hAnsi="Times New Roman" w:cs="Times New Roman"/>
          <w:kern w:val="22"/>
          <w:sz w:val="24"/>
          <w:szCs w:val="24"/>
          <w:lang w:eastAsia="ar-SA"/>
        </w:rPr>
        <w:t>. Жига</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Бетховен Л. Менуэт соль мажор</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Бом К. «Вечное движение»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Глинка М. «Чувство» </w:t>
      </w:r>
      <w:proofErr w:type="spellStart"/>
      <w:r w:rsidRPr="0020221D">
        <w:rPr>
          <w:rFonts w:ascii="Times New Roman" w:eastAsia="SimSun" w:hAnsi="Times New Roman" w:cs="Times New Roman"/>
          <w:kern w:val="22"/>
          <w:sz w:val="24"/>
          <w:szCs w:val="24"/>
          <w:lang w:eastAsia="ar-SA"/>
        </w:rPr>
        <w:t>Ридинг</w:t>
      </w:r>
      <w:proofErr w:type="spellEnd"/>
      <w:r w:rsidRPr="0020221D">
        <w:rPr>
          <w:rFonts w:ascii="Times New Roman" w:eastAsia="SimSun" w:hAnsi="Times New Roman" w:cs="Times New Roman"/>
          <w:kern w:val="22"/>
          <w:sz w:val="24"/>
          <w:szCs w:val="24"/>
          <w:lang w:eastAsia="ar-SA"/>
        </w:rPr>
        <w:t xml:space="preserve"> О. Концертино ре мажор</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Глинка М. «Простодушие»</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Глиэр. Ария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Живцов. Мазурка</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Кабалевский</w:t>
      </w:r>
      <w:proofErr w:type="spellEnd"/>
      <w:r w:rsidRPr="0020221D">
        <w:rPr>
          <w:rFonts w:ascii="Times New Roman" w:eastAsia="SimSun" w:hAnsi="Times New Roman" w:cs="Times New Roman"/>
          <w:kern w:val="22"/>
          <w:sz w:val="24"/>
          <w:szCs w:val="24"/>
          <w:lang w:eastAsia="ar-SA"/>
        </w:rPr>
        <w:t xml:space="preserve"> Д. «В пути»</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Маттесон</w:t>
      </w:r>
      <w:proofErr w:type="spellEnd"/>
      <w:r w:rsidRPr="0020221D">
        <w:rPr>
          <w:rFonts w:ascii="Times New Roman" w:eastAsia="SimSun" w:hAnsi="Times New Roman" w:cs="Times New Roman"/>
          <w:kern w:val="22"/>
          <w:sz w:val="24"/>
          <w:szCs w:val="24"/>
          <w:lang w:eastAsia="ar-SA"/>
        </w:rPr>
        <w:t>. Ария</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Моцарт В.А. Багатель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Перголези</w:t>
      </w:r>
      <w:proofErr w:type="spellEnd"/>
      <w:r w:rsidRPr="0020221D">
        <w:rPr>
          <w:rFonts w:ascii="Times New Roman" w:eastAsia="SimSun" w:hAnsi="Times New Roman" w:cs="Times New Roman"/>
          <w:kern w:val="22"/>
          <w:sz w:val="24"/>
          <w:szCs w:val="24"/>
          <w:lang w:eastAsia="ar-SA"/>
        </w:rPr>
        <w:t>. Ария</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Обер</w:t>
      </w:r>
      <w:proofErr w:type="spellEnd"/>
      <w:r w:rsidRPr="0020221D">
        <w:rPr>
          <w:rFonts w:ascii="Times New Roman" w:eastAsia="SimSun" w:hAnsi="Times New Roman" w:cs="Times New Roman"/>
          <w:kern w:val="22"/>
          <w:sz w:val="24"/>
          <w:szCs w:val="24"/>
          <w:lang w:eastAsia="ar-SA"/>
        </w:rPr>
        <w:t>. Престо</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Обер</w:t>
      </w:r>
      <w:proofErr w:type="spellEnd"/>
      <w:r w:rsidRPr="0020221D">
        <w:rPr>
          <w:rFonts w:ascii="Times New Roman" w:eastAsia="SimSun" w:hAnsi="Times New Roman" w:cs="Times New Roman"/>
          <w:kern w:val="22"/>
          <w:sz w:val="24"/>
          <w:szCs w:val="24"/>
          <w:lang w:eastAsia="ar-SA"/>
        </w:rPr>
        <w:t>. Тамбурин</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Рамо. Тамбурин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Ребиков</w:t>
      </w:r>
      <w:proofErr w:type="spellEnd"/>
      <w:r w:rsidRPr="0020221D">
        <w:rPr>
          <w:rFonts w:ascii="Times New Roman" w:eastAsia="SimSun" w:hAnsi="Times New Roman" w:cs="Times New Roman"/>
          <w:kern w:val="22"/>
          <w:sz w:val="24"/>
          <w:szCs w:val="24"/>
          <w:lang w:eastAsia="ar-SA"/>
        </w:rPr>
        <w:t xml:space="preserve"> Характерный танец</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Рубинштейн «Прялка»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Вивальди А. Концерт ля минор 1 часть</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Спендиаров</w:t>
      </w:r>
      <w:proofErr w:type="spellEnd"/>
      <w:r w:rsidRPr="0020221D">
        <w:rPr>
          <w:rFonts w:ascii="Times New Roman" w:eastAsia="SimSun" w:hAnsi="Times New Roman" w:cs="Times New Roman"/>
          <w:kern w:val="22"/>
          <w:sz w:val="24"/>
          <w:szCs w:val="24"/>
          <w:lang w:eastAsia="ar-SA"/>
        </w:rPr>
        <w:t xml:space="preserve">. </w:t>
      </w:r>
      <w:proofErr w:type="spellStart"/>
      <w:r w:rsidRPr="0020221D">
        <w:rPr>
          <w:rFonts w:ascii="Times New Roman" w:eastAsia="SimSun" w:hAnsi="Times New Roman" w:cs="Times New Roman"/>
          <w:kern w:val="22"/>
          <w:sz w:val="24"/>
          <w:szCs w:val="24"/>
          <w:lang w:eastAsia="ar-SA"/>
        </w:rPr>
        <w:t>Колыбелбная</w:t>
      </w:r>
      <w:proofErr w:type="spellEnd"/>
      <w:r w:rsidRPr="0020221D">
        <w:rPr>
          <w:rFonts w:ascii="Times New Roman" w:eastAsia="SimSun" w:hAnsi="Times New Roman" w:cs="Times New Roman"/>
          <w:kern w:val="22"/>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Мусоргский. «Слеза»</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Чайковский П. «Сладкая греза»</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Шуман. «Кукольная колыбельная»</w:t>
      </w:r>
    </w:p>
    <w:p w:rsidR="0020221D" w:rsidRPr="00D048F1" w:rsidRDefault="0020221D" w:rsidP="00D048F1">
      <w:pPr>
        <w:pStyle w:val="ad"/>
        <w:jc w:val="center"/>
        <w:rPr>
          <w:rFonts w:ascii="Times New Roman" w:hAnsi="Times New Roman"/>
          <w:b/>
        </w:rPr>
      </w:pPr>
      <w:bookmarkStart w:id="24" w:name="_Toc83667211"/>
      <w:r w:rsidRPr="00D048F1">
        <w:rPr>
          <w:rFonts w:ascii="Times New Roman" w:hAnsi="Times New Roman"/>
          <w:b/>
          <w:sz w:val="24"/>
        </w:rPr>
        <w:t>Произведения крупной формы</w:t>
      </w:r>
      <w:bookmarkEnd w:id="24"/>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 xml:space="preserve">Бакланова Н. Вариации.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Вивальди А. Концерт соль мажор,</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Вивальди А. Концерт ля мажор</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r w:rsidRPr="0020221D">
        <w:rPr>
          <w:rFonts w:ascii="Times New Roman" w:eastAsia="SimSun" w:hAnsi="Times New Roman" w:cs="Times New Roman"/>
          <w:kern w:val="22"/>
          <w:sz w:val="24"/>
          <w:szCs w:val="24"/>
          <w:lang w:eastAsia="ar-SA"/>
        </w:rPr>
        <w:t>Вивальди А. Концерт ля минор 1 часть</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Данкля</w:t>
      </w:r>
      <w:proofErr w:type="spellEnd"/>
      <w:r w:rsidRPr="0020221D">
        <w:rPr>
          <w:rFonts w:ascii="Times New Roman" w:eastAsia="SimSun" w:hAnsi="Times New Roman" w:cs="Times New Roman"/>
          <w:kern w:val="22"/>
          <w:sz w:val="24"/>
          <w:szCs w:val="24"/>
          <w:lang w:eastAsia="ar-SA"/>
        </w:rPr>
        <w:t xml:space="preserve"> Ш. Вариации на тему </w:t>
      </w:r>
      <w:proofErr w:type="spellStart"/>
      <w:r w:rsidRPr="0020221D">
        <w:rPr>
          <w:rFonts w:ascii="Times New Roman" w:eastAsia="SimSun" w:hAnsi="Times New Roman" w:cs="Times New Roman"/>
          <w:kern w:val="22"/>
          <w:sz w:val="24"/>
          <w:szCs w:val="24"/>
          <w:lang w:eastAsia="ar-SA"/>
        </w:rPr>
        <w:t>Паччини</w:t>
      </w:r>
      <w:proofErr w:type="spellEnd"/>
      <w:r w:rsidRPr="0020221D">
        <w:rPr>
          <w:rFonts w:ascii="Times New Roman" w:eastAsia="SimSun" w:hAnsi="Times New Roman" w:cs="Times New Roman"/>
          <w:kern w:val="22"/>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Комаровский</w:t>
      </w:r>
      <w:proofErr w:type="spellEnd"/>
      <w:r w:rsidRPr="0020221D">
        <w:rPr>
          <w:rFonts w:ascii="Times New Roman" w:eastAsia="SimSun" w:hAnsi="Times New Roman" w:cs="Times New Roman"/>
          <w:kern w:val="22"/>
          <w:sz w:val="24"/>
          <w:szCs w:val="24"/>
          <w:lang w:eastAsia="ar-SA"/>
        </w:rPr>
        <w:t xml:space="preserve"> А. Концерт № 2</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lastRenderedPageBreak/>
        <w:t>Ридинг</w:t>
      </w:r>
      <w:proofErr w:type="spellEnd"/>
      <w:r w:rsidRPr="0020221D">
        <w:rPr>
          <w:rFonts w:ascii="Times New Roman" w:eastAsia="SimSun" w:hAnsi="Times New Roman" w:cs="Times New Roman"/>
          <w:kern w:val="22"/>
          <w:sz w:val="24"/>
          <w:szCs w:val="24"/>
          <w:lang w:eastAsia="ar-SA"/>
        </w:rPr>
        <w:t xml:space="preserve"> О. Концертино ре мажор</w:t>
      </w:r>
    </w:p>
    <w:p w:rsidR="0020221D" w:rsidRPr="0020221D" w:rsidRDefault="0020221D" w:rsidP="0020221D">
      <w:pPr>
        <w:suppressAutoHyphens/>
        <w:spacing w:after="0" w:line="360" w:lineRule="auto"/>
        <w:rPr>
          <w:rFonts w:ascii="Times New Roman" w:eastAsia="SimSun" w:hAnsi="Times New Roman" w:cs="Times New Roman"/>
          <w:kern w:val="22"/>
          <w:sz w:val="24"/>
          <w:szCs w:val="24"/>
          <w:lang w:eastAsia="ar-SA"/>
        </w:rPr>
      </w:pPr>
      <w:proofErr w:type="spellStart"/>
      <w:r w:rsidRPr="0020221D">
        <w:rPr>
          <w:rFonts w:ascii="Times New Roman" w:eastAsia="SimSun" w:hAnsi="Times New Roman" w:cs="Times New Roman"/>
          <w:kern w:val="22"/>
          <w:sz w:val="24"/>
          <w:szCs w:val="24"/>
          <w:lang w:eastAsia="ar-SA"/>
        </w:rPr>
        <w:t>Данкля</w:t>
      </w:r>
      <w:proofErr w:type="spellEnd"/>
      <w:r w:rsidRPr="0020221D">
        <w:rPr>
          <w:rFonts w:ascii="Times New Roman" w:eastAsia="SimSun" w:hAnsi="Times New Roman" w:cs="Times New Roman"/>
          <w:kern w:val="22"/>
          <w:sz w:val="24"/>
          <w:szCs w:val="24"/>
          <w:lang w:eastAsia="ar-SA"/>
        </w:rPr>
        <w:t xml:space="preserve"> Ш. Концертное соло ре минор</w:t>
      </w:r>
    </w:p>
    <w:p w:rsidR="0020221D" w:rsidRPr="00D048F1" w:rsidRDefault="0020221D" w:rsidP="00D048F1">
      <w:pPr>
        <w:pStyle w:val="ad"/>
        <w:jc w:val="center"/>
        <w:rPr>
          <w:rFonts w:ascii="Times New Roman" w:hAnsi="Times New Roman"/>
          <w:b/>
        </w:rPr>
      </w:pPr>
      <w:bookmarkStart w:id="25" w:name="_Toc83667212"/>
      <w:r w:rsidRPr="00D048F1">
        <w:rPr>
          <w:rFonts w:ascii="Times New Roman" w:hAnsi="Times New Roman"/>
          <w:b/>
          <w:sz w:val="24"/>
        </w:rPr>
        <w:t>Примеры программ технического зачета:</w:t>
      </w:r>
      <w:bookmarkEnd w:id="25"/>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ля мажор 3-октавная.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Избранные этюды </w:t>
      </w:r>
      <w:proofErr w:type="spellStart"/>
      <w:r w:rsidRPr="0020221D">
        <w:rPr>
          <w:rFonts w:ascii="Times New Roman" w:eastAsia="SimSun" w:hAnsi="Times New Roman" w:cs="Times New Roman"/>
          <w:kern w:val="1"/>
          <w:sz w:val="24"/>
          <w:szCs w:val="24"/>
          <w:lang w:eastAsia="ar-SA"/>
        </w:rPr>
        <w:t>вып</w:t>
      </w:r>
      <w:proofErr w:type="spellEnd"/>
      <w:r w:rsidRPr="0020221D">
        <w:rPr>
          <w:rFonts w:ascii="Times New Roman" w:eastAsia="SimSun" w:hAnsi="Times New Roman" w:cs="Times New Roman"/>
          <w:kern w:val="1"/>
          <w:sz w:val="24"/>
          <w:szCs w:val="24"/>
          <w:lang w:eastAsia="ar-SA"/>
        </w:rPr>
        <w:t>. 2 № 38</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ми минор 3-октавная.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Мазас</w:t>
      </w:r>
      <w:proofErr w:type="spellEnd"/>
      <w:r w:rsidRPr="0020221D">
        <w:rPr>
          <w:rFonts w:ascii="Times New Roman" w:eastAsia="SimSun" w:hAnsi="Times New Roman" w:cs="Times New Roman"/>
          <w:kern w:val="1"/>
          <w:sz w:val="24"/>
          <w:szCs w:val="24"/>
          <w:lang w:eastAsia="ar-SA"/>
        </w:rPr>
        <w:t xml:space="preserve"> К. Этюд №3.</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Гамма Си-бемоль  мажор  3-октавная.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Мазас</w:t>
      </w:r>
      <w:proofErr w:type="spellEnd"/>
      <w:r w:rsidRPr="0020221D">
        <w:rPr>
          <w:rFonts w:ascii="Times New Roman" w:eastAsia="SimSun" w:hAnsi="Times New Roman" w:cs="Times New Roman"/>
          <w:kern w:val="1"/>
          <w:sz w:val="24"/>
          <w:szCs w:val="24"/>
          <w:lang w:eastAsia="ar-SA"/>
        </w:rPr>
        <w:t xml:space="preserve"> К. Этюд №15.</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Соль мажор  4-октавная.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Мазас</w:t>
      </w:r>
      <w:proofErr w:type="spellEnd"/>
      <w:r w:rsidRPr="0020221D">
        <w:rPr>
          <w:rFonts w:ascii="Times New Roman" w:eastAsia="SimSun" w:hAnsi="Times New Roman" w:cs="Times New Roman"/>
          <w:kern w:val="1"/>
          <w:sz w:val="24"/>
          <w:szCs w:val="24"/>
          <w:lang w:eastAsia="ar-SA"/>
        </w:rPr>
        <w:t xml:space="preserve"> К. Этюд  №2.</w:t>
      </w: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Примеры программ академического концерта</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Глинка. Чувство.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Корелли</w:t>
      </w:r>
      <w:proofErr w:type="spellEnd"/>
      <w:r w:rsidRPr="0020221D">
        <w:rPr>
          <w:rFonts w:ascii="Times New Roman" w:eastAsia="SimSun" w:hAnsi="Times New Roman" w:cs="Times New Roman"/>
          <w:kern w:val="1"/>
          <w:sz w:val="24"/>
          <w:szCs w:val="24"/>
          <w:lang w:eastAsia="ar-SA"/>
        </w:rPr>
        <w:t xml:space="preserve"> А. Соната Ля мажор </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Чайковский П. Сладкая греза.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Данкля</w:t>
      </w:r>
      <w:proofErr w:type="spellEnd"/>
      <w:r w:rsidRPr="0020221D">
        <w:rPr>
          <w:rFonts w:ascii="Times New Roman" w:eastAsia="SimSun" w:hAnsi="Times New Roman" w:cs="Times New Roman"/>
          <w:kern w:val="1"/>
          <w:sz w:val="24"/>
          <w:szCs w:val="24"/>
          <w:lang w:eastAsia="ar-SA"/>
        </w:rPr>
        <w:t xml:space="preserve"> Ш. Вариации на тему </w:t>
      </w:r>
      <w:proofErr w:type="spellStart"/>
      <w:r w:rsidRPr="0020221D">
        <w:rPr>
          <w:rFonts w:ascii="Times New Roman" w:eastAsia="SimSun" w:hAnsi="Times New Roman" w:cs="Times New Roman"/>
          <w:kern w:val="1"/>
          <w:sz w:val="24"/>
          <w:szCs w:val="24"/>
          <w:lang w:eastAsia="ar-SA"/>
        </w:rPr>
        <w:t>Доницетти</w:t>
      </w:r>
      <w:proofErr w:type="spellEnd"/>
      <w:r w:rsidRPr="0020221D">
        <w:rPr>
          <w:rFonts w:ascii="Times New Roman" w:eastAsia="SimSun" w:hAnsi="Times New Roman" w:cs="Times New Roman"/>
          <w:kern w:val="1"/>
          <w:sz w:val="24"/>
          <w:szCs w:val="24"/>
          <w:lang w:eastAsia="ar-SA"/>
        </w:rPr>
        <w:t>.</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Мусоргский. Слеза.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Комаровский</w:t>
      </w:r>
      <w:proofErr w:type="spellEnd"/>
      <w:r w:rsidRPr="0020221D">
        <w:rPr>
          <w:rFonts w:ascii="Times New Roman" w:eastAsia="SimSun" w:hAnsi="Times New Roman" w:cs="Times New Roman"/>
          <w:kern w:val="1"/>
          <w:sz w:val="24"/>
          <w:szCs w:val="24"/>
          <w:lang w:eastAsia="ar-SA"/>
        </w:rPr>
        <w:t xml:space="preserve"> А. Концерт №2</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Бом  Непрерывное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Вивальди А. Концерт ля минор </w:t>
      </w:r>
      <w:r w:rsidRPr="0020221D">
        <w:rPr>
          <w:rFonts w:ascii="Times New Roman" w:eastAsia="SimSun" w:hAnsi="Times New Roman" w:cs="Times New Roman"/>
          <w:kern w:val="1"/>
          <w:sz w:val="24"/>
          <w:szCs w:val="24"/>
          <w:lang w:val="en-US" w:eastAsia="ar-SA"/>
        </w:rPr>
        <w:t>l</w:t>
      </w:r>
      <w:r w:rsidRPr="0020221D">
        <w:rPr>
          <w:rFonts w:ascii="Times New Roman" w:eastAsia="SimSun" w:hAnsi="Times New Roman" w:cs="Times New Roman"/>
          <w:kern w:val="1"/>
          <w:sz w:val="24"/>
          <w:szCs w:val="24"/>
          <w:lang w:eastAsia="ar-SA"/>
        </w:rPr>
        <w:t xml:space="preserve"> часть</w:t>
      </w:r>
    </w:p>
    <w:p w:rsidR="0020221D" w:rsidRPr="00D048F1" w:rsidRDefault="0020221D" w:rsidP="00D048F1">
      <w:pPr>
        <w:pStyle w:val="ad"/>
        <w:jc w:val="center"/>
        <w:rPr>
          <w:rFonts w:ascii="Times New Roman" w:hAnsi="Times New Roman"/>
          <w:b/>
          <w:sz w:val="24"/>
        </w:rPr>
      </w:pPr>
      <w:bookmarkStart w:id="26" w:name="_Toc83667213"/>
      <w:r w:rsidRPr="00D048F1">
        <w:rPr>
          <w:rFonts w:ascii="Times New Roman" w:hAnsi="Times New Roman"/>
          <w:b/>
          <w:sz w:val="24"/>
        </w:rPr>
        <w:t>6 класс</w:t>
      </w:r>
      <w:bookmarkEnd w:id="26"/>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shd w:val="clear" w:color="auto" w:fill="FFFFFF"/>
          <w:lang w:eastAsia="ar-SA"/>
        </w:rPr>
        <w:t xml:space="preserve">       Совершенствование постановочно-двигательных и музыкально-исполнительских навыков при более высоких требованиях к качеству звучания и выразительности исполнения. Работа над </w:t>
      </w:r>
      <w:proofErr w:type="spellStart"/>
      <w:r w:rsidRPr="0020221D">
        <w:rPr>
          <w:rFonts w:ascii="Times New Roman" w:eastAsia="SimSun" w:hAnsi="Times New Roman" w:cs="Times New Roman"/>
          <w:color w:val="000000"/>
          <w:kern w:val="1"/>
          <w:sz w:val="24"/>
          <w:szCs w:val="24"/>
          <w:shd w:val="clear" w:color="auto" w:fill="FFFFFF"/>
          <w:lang w:eastAsia="ar-SA"/>
        </w:rPr>
        <w:t>звукоизвлечением</w:t>
      </w:r>
      <w:proofErr w:type="spellEnd"/>
      <w:r w:rsidRPr="0020221D">
        <w:rPr>
          <w:rFonts w:ascii="Times New Roman" w:eastAsia="SimSun" w:hAnsi="Times New Roman" w:cs="Times New Roman"/>
          <w:color w:val="000000"/>
          <w:kern w:val="1"/>
          <w:sz w:val="24"/>
          <w:szCs w:val="24"/>
          <w:shd w:val="clear" w:color="auto" w:fill="FFFFFF"/>
          <w:lang w:eastAsia="ar-SA"/>
        </w:rPr>
        <w:t>, вибрацией. Исполнительская техника двойных нот, аккордов, флажолетов. Дальнейшее совершенствование музыкально-образного мышления и исполнительских навыков. Дальнейшее изучение музыкальных терминов. Чтение нот с листа. Самостоятельная работа над посильным для ученика репертуаром.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В течени</w:t>
      </w:r>
      <w:proofErr w:type="gramStart"/>
      <w:r w:rsidRPr="0020221D">
        <w:rPr>
          <w:rFonts w:ascii="Times New Roman" w:eastAsia="SimSun" w:hAnsi="Times New Roman" w:cs="Times New Roman"/>
          <w:kern w:val="1"/>
          <w:sz w:val="24"/>
          <w:szCs w:val="24"/>
          <w:lang w:eastAsia="ar-SA"/>
        </w:rPr>
        <w:t>и</w:t>
      </w:r>
      <w:proofErr w:type="gramEnd"/>
      <w:r w:rsidRPr="0020221D">
        <w:rPr>
          <w:rFonts w:ascii="Times New Roman" w:eastAsia="SimSun" w:hAnsi="Times New Roman" w:cs="Times New Roman"/>
          <w:kern w:val="1"/>
          <w:sz w:val="24"/>
          <w:szCs w:val="24"/>
          <w:lang w:eastAsia="ar-SA"/>
        </w:rPr>
        <w:t xml:space="preserve"> года необходимо пройти  4-5 </w:t>
      </w:r>
      <w:proofErr w:type="spellStart"/>
      <w:r w:rsidRPr="0020221D">
        <w:rPr>
          <w:rFonts w:ascii="Times New Roman" w:eastAsia="SimSun" w:hAnsi="Times New Roman" w:cs="Times New Roman"/>
          <w:kern w:val="1"/>
          <w:sz w:val="24"/>
          <w:szCs w:val="24"/>
          <w:lang w:eastAsia="ar-SA"/>
        </w:rPr>
        <w:t>трехоктавных</w:t>
      </w:r>
      <w:proofErr w:type="spellEnd"/>
      <w:r w:rsidRPr="0020221D">
        <w:rPr>
          <w:rFonts w:ascii="Times New Roman" w:eastAsia="SimSun" w:hAnsi="Times New Roman" w:cs="Times New Roman"/>
          <w:kern w:val="1"/>
          <w:sz w:val="24"/>
          <w:szCs w:val="24"/>
          <w:lang w:eastAsia="ar-SA"/>
        </w:rPr>
        <w:t xml:space="preserve"> гамм,  2 гаммы в двойных нотах, 6-8 этюдов, 5-6 пьес, 2 произведения крупной формы.</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На техническом зачете исполняется: 3-х октавная гамма, 2 этюда на различные виды штрихов.</w:t>
      </w:r>
    </w:p>
    <w:p w:rsidR="0020221D" w:rsidRPr="00D048F1" w:rsidRDefault="0020221D" w:rsidP="00D048F1">
      <w:pPr>
        <w:pStyle w:val="ad"/>
        <w:jc w:val="center"/>
        <w:rPr>
          <w:rFonts w:ascii="Times New Roman" w:hAnsi="Times New Roman"/>
          <w:b/>
          <w:sz w:val="24"/>
        </w:rPr>
      </w:pPr>
      <w:bookmarkStart w:id="27" w:name="_Toc83667214"/>
      <w:r w:rsidRPr="00D048F1">
        <w:rPr>
          <w:rFonts w:ascii="Times New Roman" w:hAnsi="Times New Roman"/>
          <w:b/>
          <w:sz w:val="24"/>
        </w:rPr>
        <w:t>Примерный репертуарный список</w:t>
      </w:r>
      <w:bookmarkEnd w:id="27"/>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Пьесы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Бом К. «Непрерывное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Гайдн Й. менуэт ре мажор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Глиэр Романс</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Госсек. Гавот</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Ипполитов-Иванов «Мелодия»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Клерамбо</w:t>
      </w:r>
      <w:proofErr w:type="spellEnd"/>
      <w:r w:rsidRPr="0020221D">
        <w:rPr>
          <w:rFonts w:ascii="Times New Roman" w:eastAsia="SimSun" w:hAnsi="Times New Roman" w:cs="Times New Roman"/>
          <w:kern w:val="1"/>
          <w:sz w:val="24"/>
          <w:szCs w:val="24"/>
          <w:lang w:eastAsia="ar-SA"/>
        </w:rPr>
        <w:t>. Прелюдия и аллегро</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Кюи.  «Непрерывное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Кюи.  «Восточная мелодия»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Львов. «Народная мелодия»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Моцарт В. Немецкий танец</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Поплавский. Полонез</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Рафф</w:t>
      </w:r>
      <w:proofErr w:type="spellEnd"/>
      <w:r w:rsidRPr="0020221D">
        <w:rPr>
          <w:rFonts w:ascii="Times New Roman" w:eastAsia="SimSun" w:hAnsi="Times New Roman" w:cs="Times New Roman"/>
          <w:kern w:val="1"/>
          <w:sz w:val="24"/>
          <w:szCs w:val="24"/>
          <w:lang w:eastAsia="ar-SA"/>
        </w:rPr>
        <w:t>. Каватина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Ребиков</w:t>
      </w:r>
      <w:proofErr w:type="spellEnd"/>
      <w:r w:rsidRPr="0020221D">
        <w:rPr>
          <w:rFonts w:ascii="Times New Roman" w:eastAsia="SimSun" w:hAnsi="Times New Roman" w:cs="Times New Roman"/>
          <w:kern w:val="1"/>
          <w:sz w:val="24"/>
          <w:szCs w:val="24"/>
          <w:lang w:eastAsia="ar-SA"/>
        </w:rPr>
        <w:t>. «Песня без слов»</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Чайковский «Песня без слов»</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Яньшинов</w:t>
      </w:r>
      <w:proofErr w:type="spellEnd"/>
      <w:r w:rsidRPr="0020221D">
        <w:rPr>
          <w:rFonts w:ascii="Times New Roman" w:eastAsia="SimSun" w:hAnsi="Times New Roman" w:cs="Times New Roman"/>
          <w:kern w:val="1"/>
          <w:sz w:val="24"/>
          <w:szCs w:val="24"/>
          <w:lang w:eastAsia="ar-SA"/>
        </w:rPr>
        <w:t>.  «Прялка»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Кабалевский</w:t>
      </w:r>
      <w:proofErr w:type="spellEnd"/>
      <w:r w:rsidRPr="0020221D">
        <w:rPr>
          <w:rFonts w:ascii="Times New Roman" w:eastAsia="SimSun" w:hAnsi="Times New Roman" w:cs="Times New Roman"/>
          <w:kern w:val="1"/>
          <w:sz w:val="24"/>
          <w:szCs w:val="24"/>
          <w:lang w:eastAsia="ar-SA"/>
        </w:rPr>
        <w:t xml:space="preserve"> Д. Скерцо</w:t>
      </w:r>
    </w:p>
    <w:p w:rsidR="0020221D" w:rsidRPr="00D048F1" w:rsidRDefault="0020221D" w:rsidP="00D048F1">
      <w:pPr>
        <w:pStyle w:val="ad"/>
        <w:jc w:val="center"/>
        <w:rPr>
          <w:rFonts w:ascii="Times New Roman" w:hAnsi="Times New Roman"/>
          <w:b/>
          <w:sz w:val="24"/>
        </w:rPr>
      </w:pPr>
      <w:bookmarkStart w:id="28" w:name="_Toc83667215"/>
      <w:r w:rsidRPr="00D048F1">
        <w:rPr>
          <w:rFonts w:ascii="Times New Roman" w:hAnsi="Times New Roman"/>
          <w:b/>
          <w:sz w:val="24"/>
        </w:rPr>
        <w:t>Произведения крупной формы</w:t>
      </w:r>
      <w:bookmarkEnd w:id="28"/>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Берио</w:t>
      </w:r>
      <w:proofErr w:type="spellEnd"/>
      <w:r w:rsidRPr="0020221D">
        <w:rPr>
          <w:rFonts w:ascii="Times New Roman" w:eastAsia="SimSun" w:hAnsi="Times New Roman" w:cs="Times New Roman"/>
          <w:kern w:val="1"/>
          <w:sz w:val="24"/>
          <w:szCs w:val="24"/>
          <w:lang w:eastAsia="ar-SA"/>
        </w:rPr>
        <w:t>. Вариации ре минор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Вивальди а, концерт ля минор 2-3 части</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Виотти</w:t>
      </w:r>
      <w:proofErr w:type="spellEnd"/>
      <w:r w:rsidRPr="0020221D">
        <w:rPr>
          <w:rFonts w:ascii="Times New Roman" w:eastAsia="SimSun" w:hAnsi="Times New Roman" w:cs="Times New Roman"/>
          <w:kern w:val="1"/>
          <w:sz w:val="24"/>
          <w:szCs w:val="24"/>
          <w:lang w:eastAsia="ar-SA"/>
        </w:rPr>
        <w:t xml:space="preserve"> Концерт №23, 1часть</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Гендель. </w:t>
      </w:r>
      <w:proofErr w:type="spellStart"/>
      <w:r w:rsidRPr="0020221D">
        <w:rPr>
          <w:rFonts w:ascii="Times New Roman" w:eastAsia="SimSun" w:hAnsi="Times New Roman" w:cs="Times New Roman"/>
          <w:kern w:val="1"/>
          <w:sz w:val="24"/>
          <w:szCs w:val="24"/>
          <w:lang w:eastAsia="ar-SA"/>
        </w:rPr>
        <w:t>Сонати</w:t>
      </w:r>
      <w:proofErr w:type="spellEnd"/>
      <w:r w:rsidRPr="0020221D">
        <w:rPr>
          <w:rFonts w:ascii="Times New Roman" w:eastAsia="SimSun" w:hAnsi="Times New Roman" w:cs="Times New Roman"/>
          <w:kern w:val="1"/>
          <w:sz w:val="24"/>
          <w:szCs w:val="24"/>
          <w:lang w:eastAsia="ar-SA"/>
        </w:rPr>
        <w:t xml:space="preserve"> ми мажор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Гендель. </w:t>
      </w:r>
      <w:proofErr w:type="spellStart"/>
      <w:r w:rsidRPr="0020221D">
        <w:rPr>
          <w:rFonts w:ascii="Times New Roman" w:eastAsia="SimSun" w:hAnsi="Times New Roman" w:cs="Times New Roman"/>
          <w:kern w:val="1"/>
          <w:sz w:val="24"/>
          <w:szCs w:val="24"/>
          <w:lang w:eastAsia="ar-SA"/>
        </w:rPr>
        <w:t>Сонати</w:t>
      </w:r>
      <w:proofErr w:type="spellEnd"/>
      <w:r w:rsidRPr="0020221D">
        <w:rPr>
          <w:rFonts w:ascii="Times New Roman" w:eastAsia="SimSun" w:hAnsi="Times New Roman" w:cs="Times New Roman"/>
          <w:kern w:val="1"/>
          <w:sz w:val="24"/>
          <w:szCs w:val="24"/>
          <w:lang w:eastAsia="ar-SA"/>
        </w:rPr>
        <w:t xml:space="preserve"> фа мажор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Данкля</w:t>
      </w:r>
      <w:proofErr w:type="spellEnd"/>
      <w:r w:rsidRPr="0020221D">
        <w:rPr>
          <w:rFonts w:ascii="Times New Roman" w:eastAsia="SimSun" w:hAnsi="Times New Roman" w:cs="Times New Roman"/>
          <w:kern w:val="1"/>
          <w:sz w:val="24"/>
          <w:szCs w:val="24"/>
          <w:lang w:eastAsia="ar-SA"/>
        </w:rPr>
        <w:t>. Концертное соло</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Холлендер</w:t>
      </w:r>
      <w:proofErr w:type="spellEnd"/>
      <w:r w:rsidRPr="0020221D">
        <w:rPr>
          <w:rFonts w:ascii="Times New Roman" w:eastAsia="SimSun" w:hAnsi="Times New Roman" w:cs="Times New Roman"/>
          <w:kern w:val="1"/>
          <w:sz w:val="24"/>
          <w:szCs w:val="24"/>
          <w:lang w:eastAsia="ar-SA"/>
        </w:rPr>
        <w:t xml:space="preserve"> Концерт</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Акколаи</w:t>
      </w:r>
      <w:proofErr w:type="spellEnd"/>
      <w:r w:rsidRPr="0020221D">
        <w:rPr>
          <w:rFonts w:ascii="Times New Roman" w:eastAsia="SimSun" w:hAnsi="Times New Roman" w:cs="Times New Roman"/>
          <w:kern w:val="1"/>
          <w:sz w:val="24"/>
          <w:szCs w:val="24"/>
          <w:lang w:eastAsia="ar-SA"/>
        </w:rPr>
        <w:t xml:space="preserve"> А.  Концерт </w:t>
      </w:r>
    </w:p>
    <w:p w:rsidR="0020221D" w:rsidRPr="00D048F1" w:rsidRDefault="0020221D" w:rsidP="00D048F1">
      <w:pPr>
        <w:pStyle w:val="ad"/>
        <w:jc w:val="center"/>
        <w:rPr>
          <w:rFonts w:ascii="Times New Roman" w:hAnsi="Times New Roman"/>
          <w:b/>
          <w:sz w:val="24"/>
        </w:rPr>
      </w:pPr>
      <w:bookmarkStart w:id="29" w:name="_Toc83667216"/>
      <w:r w:rsidRPr="00D048F1">
        <w:rPr>
          <w:rFonts w:ascii="Times New Roman" w:hAnsi="Times New Roman"/>
          <w:b/>
          <w:sz w:val="24"/>
        </w:rPr>
        <w:t>Примеры программ технического зачета</w:t>
      </w:r>
      <w:bookmarkEnd w:id="29"/>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Гамма Соль минор  3-октавная.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Мазас</w:t>
      </w:r>
      <w:proofErr w:type="spellEnd"/>
      <w:r w:rsidRPr="0020221D">
        <w:rPr>
          <w:rFonts w:ascii="Times New Roman" w:eastAsia="SimSun" w:hAnsi="Times New Roman" w:cs="Times New Roman"/>
          <w:kern w:val="1"/>
          <w:sz w:val="24"/>
          <w:szCs w:val="24"/>
          <w:lang w:eastAsia="ar-SA"/>
        </w:rPr>
        <w:t xml:space="preserve"> К. Этюд №17</w:t>
      </w:r>
    </w:p>
    <w:p w:rsidR="0020221D" w:rsidRPr="0020221D" w:rsidRDefault="0020221D" w:rsidP="0020221D">
      <w:pPr>
        <w:suppressAutoHyphens/>
        <w:spacing w:after="0" w:line="360" w:lineRule="auto"/>
        <w:ind w:firstLine="708"/>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  Гамма  До мажор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двойные ноты.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Мазас</w:t>
      </w:r>
      <w:proofErr w:type="spellEnd"/>
      <w:r w:rsidRPr="0020221D">
        <w:rPr>
          <w:rFonts w:ascii="Times New Roman" w:eastAsia="SimSun" w:hAnsi="Times New Roman" w:cs="Times New Roman"/>
          <w:kern w:val="1"/>
          <w:sz w:val="24"/>
          <w:szCs w:val="24"/>
          <w:lang w:eastAsia="ar-SA"/>
        </w:rPr>
        <w:t xml:space="preserve"> К. Этюд №17</w:t>
      </w:r>
    </w:p>
    <w:p w:rsidR="0020221D" w:rsidRPr="0020221D" w:rsidRDefault="0020221D" w:rsidP="0020221D">
      <w:pPr>
        <w:suppressAutoHyphens/>
        <w:spacing w:after="0" w:line="360" w:lineRule="auto"/>
        <w:ind w:firstLine="708"/>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Гамма  Ля минор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двойные ноты.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Донт</w:t>
      </w:r>
      <w:proofErr w:type="spellEnd"/>
      <w:r w:rsidRPr="0020221D">
        <w:rPr>
          <w:rFonts w:ascii="Times New Roman" w:eastAsia="SimSun" w:hAnsi="Times New Roman" w:cs="Times New Roman"/>
          <w:kern w:val="1"/>
          <w:sz w:val="24"/>
          <w:szCs w:val="24"/>
          <w:lang w:eastAsia="ar-SA"/>
        </w:rPr>
        <w:t xml:space="preserve"> Я. Соч.37. Этюд №4</w:t>
      </w:r>
    </w:p>
    <w:p w:rsidR="0020221D" w:rsidRPr="0020221D" w:rsidRDefault="0020221D" w:rsidP="0020221D">
      <w:pPr>
        <w:suppressAutoHyphens/>
        <w:spacing w:after="0" w:line="360" w:lineRule="auto"/>
        <w:ind w:firstLine="708"/>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Ре минор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двойные ноты.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Мазас</w:t>
      </w:r>
      <w:proofErr w:type="spellEnd"/>
      <w:r w:rsidRPr="0020221D">
        <w:rPr>
          <w:rFonts w:ascii="Times New Roman" w:eastAsia="SimSun" w:hAnsi="Times New Roman" w:cs="Times New Roman"/>
          <w:kern w:val="1"/>
          <w:sz w:val="24"/>
          <w:szCs w:val="24"/>
          <w:lang w:eastAsia="ar-SA"/>
        </w:rPr>
        <w:t xml:space="preserve"> К. Этюд №25</w:t>
      </w:r>
    </w:p>
    <w:p w:rsidR="0020221D" w:rsidRPr="00D048F1" w:rsidRDefault="0020221D" w:rsidP="00D048F1">
      <w:pPr>
        <w:pStyle w:val="ad"/>
        <w:jc w:val="center"/>
        <w:rPr>
          <w:rFonts w:ascii="Times New Roman" w:hAnsi="Times New Roman"/>
          <w:b/>
          <w:sz w:val="24"/>
        </w:rPr>
      </w:pPr>
      <w:bookmarkStart w:id="30" w:name="_Toc83667217"/>
      <w:r w:rsidRPr="00D048F1">
        <w:rPr>
          <w:rFonts w:ascii="Times New Roman" w:hAnsi="Times New Roman"/>
          <w:b/>
          <w:sz w:val="24"/>
        </w:rPr>
        <w:t>Примеры программ академического концерта</w:t>
      </w:r>
      <w:bookmarkEnd w:id="30"/>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Глиэр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Прелюдия.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Вивальди А. . Концерт ля минор, 2-3 часть</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Дакен</w:t>
      </w:r>
      <w:proofErr w:type="spellEnd"/>
      <w:r w:rsidRPr="0020221D">
        <w:rPr>
          <w:rFonts w:ascii="Times New Roman" w:eastAsia="SimSun" w:hAnsi="Times New Roman" w:cs="Times New Roman"/>
          <w:kern w:val="1"/>
          <w:sz w:val="24"/>
          <w:szCs w:val="24"/>
          <w:lang w:eastAsia="ar-SA"/>
        </w:rPr>
        <w:t xml:space="preserve">.  Кукушка.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Акколаи</w:t>
      </w:r>
      <w:proofErr w:type="spellEnd"/>
      <w:r w:rsidRPr="0020221D">
        <w:rPr>
          <w:rFonts w:ascii="Times New Roman" w:eastAsia="SimSun" w:hAnsi="Times New Roman" w:cs="Times New Roman"/>
          <w:kern w:val="1"/>
          <w:sz w:val="24"/>
          <w:szCs w:val="24"/>
          <w:lang w:eastAsia="ar-SA"/>
        </w:rPr>
        <w:t xml:space="preserve"> А.  Концерт</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Аренский. Незабудка.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Виотти</w:t>
      </w:r>
      <w:proofErr w:type="spellEnd"/>
      <w:r w:rsidRPr="0020221D">
        <w:rPr>
          <w:rFonts w:ascii="Times New Roman" w:eastAsia="SimSun" w:hAnsi="Times New Roman" w:cs="Times New Roman"/>
          <w:kern w:val="1"/>
          <w:sz w:val="24"/>
          <w:szCs w:val="24"/>
          <w:lang w:eastAsia="ar-SA"/>
        </w:rPr>
        <w:t xml:space="preserve"> Дж. Концерт №23.  1часть</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Яньшинов</w:t>
      </w:r>
      <w:proofErr w:type="spellEnd"/>
      <w:r w:rsidRPr="0020221D">
        <w:rPr>
          <w:rFonts w:ascii="Times New Roman" w:eastAsia="SimSun" w:hAnsi="Times New Roman" w:cs="Times New Roman"/>
          <w:kern w:val="1"/>
          <w:sz w:val="24"/>
          <w:szCs w:val="24"/>
          <w:lang w:eastAsia="ar-SA"/>
        </w:rPr>
        <w:t xml:space="preserve">. Прялка.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Роде П. Концерт № 8. 1 часть</w:t>
      </w:r>
    </w:p>
    <w:p w:rsidR="0020221D" w:rsidRPr="00D048F1" w:rsidRDefault="0020221D" w:rsidP="00D048F1">
      <w:pPr>
        <w:pStyle w:val="ad"/>
        <w:jc w:val="center"/>
        <w:rPr>
          <w:rFonts w:ascii="Times New Roman" w:hAnsi="Times New Roman"/>
          <w:b/>
          <w:sz w:val="24"/>
        </w:rPr>
      </w:pPr>
      <w:bookmarkStart w:id="31" w:name="_Toc83667218"/>
      <w:r w:rsidRPr="00D048F1">
        <w:rPr>
          <w:rFonts w:ascii="Times New Roman" w:hAnsi="Times New Roman"/>
          <w:b/>
          <w:sz w:val="24"/>
        </w:rPr>
        <w:t>7 класс</w:t>
      </w:r>
      <w:bookmarkEnd w:id="31"/>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Дальнейшее усвоение и развитие музыкально-исполнительских навыков. Работа над трех-</w:t>
      </w:r>
      <w:proofErr w:type="spellStart"/>
      <w:r w:rsidRPr="0020221D">
        <w:rPr>
          <w:rFonts w:ascii="Times New Roman" w:eastAsia="SimSun" w:hAnsi="Times New Roman" w:cs="Times New Roman"/>
          <w:kern w:val="1"/>
          <w:sz w:val="24"/>
          <w:szCs w:val="24"/>
          <w:lang w:eastAsia="ar-SA"/>
        </w:rPr>
        <w:t>четырехоктавными</w:t>
      </w:r>
      <w:proofErr w:type="spellEnd"/>
      <w:r w:rsidRPr="0020221D">
        <w:rPr>
          <w:rFonts w:ascii="Times New Roman" w:eastAsia="SimSun" w:hAnsi="Times New Roman" w:cs="Times New Roman"/>
          <w:kern w:val="1"/>
          <w:sz w:val="24"/>
          <w:szCs w:val="24"/>
          <w:lang w:eastAsia="ar-SA"/>
        </w:rPr>
        <w:t xml:space="preserve"> гаммами в подвижном темпе. Хроматические гаммы. Гаммы в двойных нотах (до 4-х нот  легато на смычок). Работа над </w:t>
      </w:r>
      <w:proofErr w:type="spellStart"/>
      <w:r w:rsidRPr="0020221D">
        <w:rPr>
          <w:rFonts w:ascii="Times New Roman" w:eastAsia="SimSun" w:hAnsi="Times New Roman" w:cs="Times New Roman"/>
          <w:kern w:val="1"/>
          <w:sz w:val="24"/>
          <w:szCs w:val="24"/>
          <w:lang w:eastAsia="ar-SA"/>
        </w:rPr>
        <w:t>штрихами</w:t>
      </w:r>
      <w:proofErr w:type="gramStart"/>
      <w:r w:rsidRPr="0020221D">
        <w:rPr>
          <w:rFonts w:ascii="Times New Roman" w:eastAsia="SimSun" w:hAnsi="Times New Roman" w:cs="Times New Roman"/>
          <w:kern w:val="1"/>
          <w:sz w:val="24"/>
          <w:szCs w:val="24"/>
          <w:lang w:eastAsia="ar-SA"/>
        </w:rPr>
        <w:t>.А</w:t>
      </w:r>
      <w:proofErr w:type="gramEnd"/>
      <w:r w:rsidRPr="0020221D">
        <w:rPr>
          <w:rFonts w:ascii="Times New Roman" w:eastAsia="SimSun" w:hAnsi="Times New Roman" w:cs="Times New Roman"/>
          <w:kern w:val="1"/>
          <w:sz w:val="24"/>
          <w:szCs w:val="24"/>
          <w:lang w:eastAsia="ar-SA"/>
        </w:rPr>
        <w:t>ктивное</w:t>
      </w:r>
      <w:proofErr w:type="spellEnd"/>
      <w:r w:rsidRPr="0020221D">
        <w:rPr>
          <w:rFonts w:ascii="Times New Roman" w:eastAsia="SimSun" w:hAnsi="Times New Roman" w:cs="Times New Roman"/>
          <w:kern w:val="1"/>
          <w:sz w:val="24"/>
          <w:szCs w:val="24"/>
          <w:lang w:eastAsia="ar-SA"/>
        </w:rPr>
        <w:t xml:space="preserve"> освоение скрипичного репертуара разностильной направленности. Сонаты </w:t>
      </w:r>
      <w:proofErr w:type="spellStart"/>
      <w:r w:rsidRPr="0020221D">
        <w:rPr>
          <w:rFonts w:ascii="Times New Roman" w:eastAsia="SimSun" w:hAnsi="Times New Roman" w:cs="Times New Roman"/>
          <w:kern w:val="1"/>
          <w:sz w:val="24"/>
          <w:szCs w:val="24"/>
          <w:lang w:eastAsia="ar-SA"/>
        </w:rPr>
        <w:t>Корелли</w:t>
      </w:r>
      <w:proofErr w:type="spellEnd"/>
      <w:r w:rsidRPr="0020221D">
        <w:rPr>
          <w:rFonts w:ascii="Times New Roman" w:eastAsia="SimSun" w:hAnsi="Times New Roman" w:cs="Times New Roman"/>
          <w:kern w:val="1"/>
          <w:sz w:val="24"/>
          <w:szCs w:val="24"/>
          <w:lang w:eastAsia="ar-SA"/>
        </w:rPr>
        <w:t xml:space="preserve">, Вивальди,  Генделя, </w:t>
      </w:r>
      <w:proofErr w:type="spellStart"/>
      <w:r w:rsidRPr="0020221D">
        <w:rPr>
          <w:rFonts w:ascii="Times New Roman" w:eastAsia="SimSun" w:hAnsi="Times New Roman" w:cs="Times New Roman"/>
          <w:kern w:val="1"/>
          <w:sz w:val="24"/>
          <w:szCs w:val="24"/>
          <w:lang w:eastAsia="ar-SA"/>
        </w:rPr>
        <w:t>Бенды</w:t>
      </w:r>
      <w:proofErr w:type="spellEnd"/>
      <w:r w:rsidRPr="0020221D">
        <w:rPr>
          <w:rFonts w:ascii="Times New Roman" w:eastAsia="SimSun" w:hAnsi="Times New Roman" w:cs="Times New Roman"/>
          <w:kern w:val="1"/>
          <w:sz w:val="24"/>
          <w:szCs w:val="24"/>
          <w:lang w:eastAsia="ar-SA"/>
        </w:rPr>
        <w:t xml:space="preserve">. Романтическая кантилена и виртуозные пьесы. Крупная форма более сложной фактуры и </w:t>
      </w:r>
      <w:proofErr w:type="spellStart"/>
      <w:r w:rsidRPr="0020221D">
        <w:rPr>
          <w:rFonts w:ascii="Times New Roman" w:eastAsia="SimSun" w:hAnsi="Times New Roman" w:cs="Times New Roman"/>
          <w:kern w:val="1"/>
          <w:sz w:val="24"/>
          <w:szCs w:val="24"/>
          <w:lang w:eastAsia="ar-SA"/>
        </w:rPr>
        <w:t>содержания</w:t>
      </w:r>
      <w:proofErr w:type="gramStart"/>
      <w:r w:rsidRPr="0020221D">
        <w:rPr>
          <w:rFonts w:ascii="Times New Roman" w:eastAsia="SimSun" w:hAnsi="Times New Roman" w:cs="Times New Roman"/>
          <w:kern w:val="1"/>
          <w:sz w:val="24"/>
          <w:szCs w:val="24"/>
          <w:lang w:eastAsia="ar-SA"/>
        </w:rPr>
        <w:t>.А</w:t>
      </w:r>
      <w:proofErr w:type="gramEnd"/>
      <w:r w:rsidRPr="0020221D">
        <w:rPr>
          <w:rFonts w:ascii="Times New Roman" w:eastAsia="SimSun" w:hAnsi="Times New Roman" w:cs="Times New Roman"/>
          <w:kern w:val="1"/>
          <w:sz w:val="24"/>
          <w:szCs w:val="24"/>
          <w:lang w:eastAsia="ar-SA"/>
        </w:rPr>
        <w:t>ктивное</w:t>
      </w:r>
      <w:proofErr w:type="spellEnd"/>
      <w:r w:rsidRPr="0020221D">
        <w:rPr>
          <w:rFonts w:ascii="Times New Roman" w:eastAsia="SimSun" w:hAnsi="Times New Roman" w:cs="Times New Roman"/>
          <w:kern w:val="1"/>
          <w:sz w:val="24"/>
          <w:szCs w:val="24"/>
          <w:lang w:eastAsia="ar-SA"/>
        </w:rPr>
        <w:t xml:space="preserve"> участие в концертах отдела и школы, как в сольном исполнительстве, так и в составе ансамблей и школьного оркестра.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В течени</w:t>
      </w:r>
      <w:proofErr w:type="gramStart"/>
      <w:r w:rsidRPr="0020221D">
        <w:rPr>
          <w:rFonts w:ascii="Times New Roman" w:eastAsia="SimSun" w:hAnsi="Times New Roman" w:cs="Times New Roman"/>
          <w:kern w:val="1"/>
          <w:sz w:val="24"/>
          <w:szCs w:val="24"/>
          <w:lang w:eastAsia="ar-SA"/>
        </w:rPr>
        <w:t>и</w:t>
      </w:r>
      <w:proofErr w:type="gramEnd"/>
      <w:r w:rsidRPr="0020221D">
        <w:rPr>
          <w:rFonts w:ascii="Times New Roman" w:eastAsia="SimSun" w:hAnsi="Times New Roman" w:cs="Times New Roman"/>
          <w:kern w:val="1"/>
          <w:sz w:val="24"/>
          <w:szCs w:val="24"/>
          <w:lang w:eastAsia="ar-SA"/>
        </w:rPr>
        <w:t xml:space="preserve"> года необходимо пройти 4-5 </w:t>
      </w:r>
      <w:proofErr w:type="spellStart"/>
      <w:r w:rsidRPr="0020221D">
        <w:rPr>
          <w:rFonts w:ascii="Times New Roman" w:eastAsia="SimSun" w:hAnsi="Times New Roman" w:cs="Times New Roman"/>
          <w:kern w:val="1"/>
          <w:sz w:val="24"/>
          <w:szCs w:val="24"/>
          <w:lang w:eastAsia="ar-SA"/>
        </w:rPr>
        <w:t>трехоктавных</w:t>
      </w:r>
      <w:proofErr w:type="spellEnd"/>
      <w:r w:rsidRPr="0020221D">
        <w:rPr>
          <w:rFonts w:ascii="Times New Roman" w:eastAsia="SimSun" w:hAnsi="Times New Roman" w:cs="Times New Roman"/>
          <w:kern w:val="1"/>
          <w:sz w:val="24"/>
          <w:szCs w:val="24"/>
          <w:lang w:eastAsia="ar-SA"/>
        </w:rPr>
        <w:t xml:space="preserve"> гамм, 3-4 в двойных нотах, 2 хроматические гаммы, 5-6 этюдов, 6 пьес, 2 произведения крупной формы.</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             На техническом зачете исполняется: 3-х октавная гамма, 2 этюда на различные виды штрихов и их сочетании.</w:t>
      </w:r>
    </w:p>
    <w:p w:rsidR="003B578C" w:rsidRDefault="003B578C" w:rsidP="00D048F1">
      <w:pPr>
        <w:pStyle w:val="ad"/>
        <w:jc w:val="center"/>
        <w:rPr>
          <w:rFonts w:ascii="Times New Roman" w:hAnsi="Times New Roman"/>
          <w:b/>
          <w:sz w:val="24"/>
        </w:rPr>
      </w:pPr>
      <w:bookmarkStart w:id="32" w:name="_Toc83667219"/>
    </w:p>
    <w:p w:rsidR="003B578C" w:rsidRDefault="003B578C" w:rsidP="00D048F1">
      <w:pPr>
        <w:pStyle w:val="ad"/>
        <w:jc w:val="center"/>
        <w:rPr>
          <w:rFonts w:ascii="Times New Roman" w:hAnsi="Times New Roman"/>
          <w:b/>
          <w:sz w:val="24"/>
        </w:rPr>
      </w:pP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Примерный репертуарный список</w:t>
      </w:r>
      <w:bookmarkEnd w:id="32"/>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Пьесы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Аренский. «Незабудка»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Белакириев</w:t>
      </w:r>
      <w:proofErr w:type="spellEnd"/>
      <w:r w:rsidRPr="0020221D">
        <w:rPr>
          <w:rFonts w:ascii="Times New Roman" w:eastAsia="SimSun" w:hAnsi="Times New Roman" w:cs="Times New Roman"/>
          <w:kern w:val="1"/>
          <w:sz w:val="24"/>
          <w:szCs w:val="24"/>
          <w:lang w:eastAsia="ar-SA"/>
        </w:rPr>
        <w:t>. «Экспромт»</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Бенда</w:t>
      </w:r>
      <w:proofErr w:type="spellEnd"/>
      <w:r w:rsidRPr="0020221D">
        <w:rPr>
          <w:rFonts w:ascii="Times New Roman" w:eastAsia="SimSun" w:hAnsi="Times New Roman" w:cs="Times New Roman"/>
          <w:kern w:val="1"/>
          <w:sz w:val="24"/>
          <w:szCs w:val="24"/>
          <w:lang w:eastAsia="ar-SA"/>
        </w:rPr>
        <w:t>. «Граве»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Глазунов. «Град»</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Брамс. Венгерский танец №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Венявский. Легенда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Дакен</w:t>
      </w:r>
      <w:proofErr w:type="spellEnd"/>
      <w:r w:rsidRPr="0020221D">
        <w:rPr>
          <w:rFonts w:ascii="Times New Roman" w:eastAsia="SimSun" w:hAnsi="Times New Roman" w:cs="Times New Roman"/>
          <w:kern w:val="1"/>
          <w:sz w:val="24"/>
          <w:szCs w:val="24"/>
          <w:lang w:eastAsia="ar-SA"/>
        </w:rPr>
        <w:t xml:space="preserve"> А. Кукушка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Дварионас</w:t>
      </w:r>
      <w:proofErr w:type="spellEnd"/>
      <w:r w:rsidRPr="0020221D">
        <w:rPr>
          <w:rFonts w:ascii="Times New Roman" w:eastAsia="SimSun" w:hAnsi="Times New Roman" w:cs="Times New Roman"/>
          <w:kern w:val="1"/>
          <w:sz w:val="24"/>
          <w:szCs w:val="24"/>
          <w:lang w:eastAsia="ar-SA"/>
        </w:rPr>
        <w:t xml:space="preserve"> Б. Элегия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Комаровский</w:t>
      </w:r>
      <w:proofErr w:type="spellEnd"/>
      <w:r w:rsidRPr="0020221D">
        <w:rPr>
          <w:rFonts w:ascii="Times New Roman" w:eastAsia="SimSun" w:hAnsi="Times New Roman" w:cs="Times New Roman"/>
          <w:kern w:val="1"/>
          <w:sz w:val="24"/>
          <w:szCs w:val="24"/>
          <w:lang w:eastAsia="ar-SA"/>
        </w:rPr>
        <w:t>.  Тарантелла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Корчмарев</w:t>
      </w:r>
      <w:proofErr w:type="spellEnd"/>
      <w:r w:rsidRPr="0020221D">
        <w:rPr>
          <w:rFonts w:ascii="Times New Roman" w:eastAsia="SimSun" w:hAnsi="Times New Roman" w:cs="Times New Roman"/>
          <w:kern w:val="1"/>
          <w:sz w:val="24"/>
          <w:szCs w:val="24"/>
          <w:lang w:eastAsia="ar-SA"/>
        </w:rPr>
        <w:t xml:space="preserve"> К. Испанский танец</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Крейслер</w:t>
      </w:r>
      <w:proofErr w:type="spellEnd"/>
      <w:r w:rsidRPr="0020221D">
        <w:rPr>
          <w:rFonts w:ascii="Times New Roman" w:eastAsia="SimSun" w:hAnsi="Times New Roman" w:cs="Times New Roman"/>
          <w:kern w:val="1"/>
          <w:sz w:val="24"/>
          <w:szCs w:val="24"/>
          <w:lang w:eastAsia="ar-SA"/>
        </w:rPr>
        <w:t xml:space="preserve"> Ф. </w:t>
      </w:r>
      <w:proofErr w:type="spellStart"/>
      <w:r w:rsidRPr="0020221D">
        <w:rPr>
          <w:rFonts w:ascii="Times New Roman" w:eastAsia="SimSun" w:hAnsi="Times New Roman" w:cs="Times New Roman"/>
          <w:kern w:val="1"/>
          <w:sz w:val="24"/>
          <w:szCs w:val="24"/>
          <w:lang w:eastAsia="ar-SA"/>
        </w:rPr>
        <w:t>Сицилиана</w:t>
      </w:r>
      <w:proofErr w:type="spellEnd"/>
      <w:r w:rsidRPr="0020221D">
        <w:rPr>
          <w:rFonts w:ascii="Times New Roman" w:eastAsia="SimSun" w:hAnsi="Times New Roman" w:cs="Times New Roman"/>
          <w:kern w:val="1"/>
          <w:sz w:val="24"/>
          <w:szCs w:val="24"/>
          <w:lang w:eastAsia="ar-SA"/>
        </w:rPr>
        <w:t xml:space="preserve"> и Ригодон в стиле </w:t>
      </w:r>
      <w:proofErr w:type="spellStart"/>
      <w:r w:rsidRPr="0020221D">
        <w:rPr>
          <w:rFonts w:ascii="Times New Roman" w:eastAsia="SimSun" w:hAnsi="Times New Roman" w:cs="Times New Roman"/>
          <w:kern w:val="1"/>
          <w:sz w:val="24"/>
          <w:szCs w:val="24"/>
          <w:lang w:eastAsia="ar-SA"/>
        </w:rPr>
        <w:t>Франкера</w:t>
      </w:r>
      <w:proofErr w:type="spellEnd"/>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Крейслер</w:t>
      </w:r>
      <w:proofErr w:type="spellEnd"/>
      <w:r w:rsidRPr="0020221D">
        <w:rPr>
          <w:rFonts w:ascii="Times New Roman" w:eastAsia="SimSun" w:hAnsi="Times New Roman" w:cs="Times New Roman"/>
          <w:kern w:val="1"/>
          <w:sz w:val="24"/>
          <w:szCs w:val="24"/>
          <w:lang w:eastAsia="ar-SA"/>
        </w:rPr>
        <w:t xml:space="preserve"> Ф. Прелюдия и </w:t>
      </w:r>
      <w:proofErr w:type="spellStart"/>
      <w:r w:rsidRPr="0020221D">
        <w:rPr>
          <w:rFonts w:ascii="Times New Roman" w:eastAsia="SimSun" w:hAnsi="Times New Roman" w:cs="Times New Roman"/>
          <w:kern w:val="1"/>
          <w:sz w:val="24"/>
          <w:szCs w:val="24"/>
          <w:lang w:eastAsia="ar-SA"/>
        </w:rPr>
        <w:t>алегро</w:t>
      </w:r>
      <w:proofErr w:type="spellEnd"/>
      <w:r w:rsidRPr="0020221D">
        <w:rPr>
          <w:rFonts w:ascii="Times New Roman" w:eastAsia="SimSun" w:hAnsi="Times New Roman" w:cs="Times New Roman"/>
          <w:kern w:val="1"/>
          <w:sz w:val="24"/>
          <w:szCs w:val="24"/>
          <w:lang w:eastAsia="ar-SA"/>
        </w:rPr>
        <w:t xml:space="preserve"> в стиле </w:t>
      </w:r>
      <w:proofErr w:type="spellStart"/>
      <w:r w:rsidRPr="0020221D">
        <w:rPr>
          <w:rFonts w:ascii="Times New Roman" w:eastAsia="SimSun" w:hAnsi="Times New Roman" w:cs="Times New Roman"/>
          <w:kern w:val="1"/>
          <w:sz w:val="24"/>
          <w:szCs w:val="24"/>
          <w:lang w:eastAsia="ar-SA"/>
        </w:rPr>
        <w:t>Пуньяни</w:t>
      </w:r>
      <w:proofErr w:type="spellEnd"/>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Лядов</w:t>
      </w:r>
      <w:proofErr w:type="spellEnd"/>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Прелюдия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Глиэр. Романс ре мажор</w:t>
      </w: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Произведения крупной формы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Бах И. Концерт ля минор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Бах И. Концерт Ми мажор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Берио</w:t>
      </w:r>
      <w:proofErr w:type="spellEnd"/>
      <w:r w:rsidRPr="0020221D">
        <w:rPr>
          <w:rFonts w:ascii="Times New Roman" w:eastAsia="SimSun" w:hAnsi="Times New Roman" w:cs="Times New Roman"/>
          <w:kern w:val="1"/>
          <w:sz w:val="24"/>
          <w:szCs w:val="24"/>
          <w:lang w:eastAsia="ar-SA"/>
        </w:rPr>
        <w:t xml:space="preserve">.  Концерты № 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Берио</w:t>
      </w:r>
      <w:proofErr w:type="spellEnd"/>
      <w:r w:rsidRPr="0020221D">
        <w:rPr>
          <w:rFonts w:ascii="Times New Roman" w:eastAsia="SimSun" w:hAnsi="Times New Roman" w:cs="Times New Roman"/>
          <w:kern w:val="1"/>
          <w:sz w:val="24"/>
          <w:szCs w:val="24"/>
          <w:lang w:eastAsia="ar-SA"/>
        </w:rPr>
        <w:t>. Концерт №9</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Верачини</w:t>
      </w:r>
      <w:proofErr w:type="spellEnd"/>
      <w:r w:rsidRPr="0020221D">
        <w:rPr>
          <w:rFonts w:ascii="Times New Roman" w:eastAsia="SimSun" w:hAnsi="Times New Roman" w:cs="Times New Roman"/>
          <w:kern w:val="1"/>
          <w:sz w:val="24"/>
          <w:szCs w:val="24"/>
          <w:lang w:eastAsia="ar-SA"/>
        </w:rPr>
        <w:t xml:space="preserve"> Ф.  Сонаты соль минор, Ре мажор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Вивальди. Соната соль минор</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Виотти</w:t>
      </w:r>
      <w:proofErr w:type="spellEnd"/>
      <w:r w:rsidRPr="0020221D">
        <w:rPr>
          <w:rFonts w:ascii="Times New Roman" w:eastAsia="SimSun" w:hAnsi="Times New Roman" w:cs="Times New Roman"/>
          <w:kern w:val="1"/>
          <w:sz w:val="24"/>
          <w:szCs w:val="24"/>
          <w:lang w:eastAsia="ar-SA"/>
        </w:rPr>
        <w:t xml:space="preserve"> Концерты № 23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Виотти</w:t>
      </w:r>
      <w:proofErr w:type="spellEnd"/>
      <w:r w:rsidRPr="0020221D">
        <w:rPr>
          <w:rFonts w:ascii="Times New Roman" w:eastAsia="SimSun" w:hAnsi="Times New Roman" w:cs="Times New Roman"/>
          <w:kern w:val="1"/>
          <w:sz w:val="24"/>
          <w:szCs w:val="24"/>
          <w:lang w:eastAsia="ar-SA"/>
        </w:rPr>
        <w:t xml:space="preserve"> Концерты № 22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Гендель Сонаты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Родэ</w:t>
      </w:r>
      <w:proofErr w:type="spellEnd"/>
      <w:r w:rsidRPr="0020221D">
        <w:rPr>
          <w:rFonts w:ascii="Times New Roman" w:eastAsia="SimSun" w:hAnsi="Times New Roman" w:cs="Times New Roman"/>
          <w:kern w:val="1"/>
          <w:sz w:val="24"/>
          <w:szCs w:val="24"/>
          <w:lang w:eastAsia="ar-SA"/>
        </w:rPr>
        <w:t xml:space="preserve"> П. Концерт № 7</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Моцарт В. Концерт «Аделаида» I ч.</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Телеман</w:t>
      </w:r>
      <w:proofErr w:type="spellEnd"/>
      <w:r w:rsidRPr="0020221D">
        <w:rPr>
          <w:rFonts w:ascii="Times New Roman" w:eastAsia="SimSun" w:hAnsi="Times New Roman" w:cs="Times New Roman"/>
          <w:kern w:val="1"/>
          <w:sz w:val="24"/>
          <w:szCs w:val="24"/>
          <w:lang w:eastAsia="ar-SA"/>
        </w:rPr>
        <w:t xml:space="preserve"> Г. 12 фантазий для скрипки соло</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Зейц</w:t>
      </w:r>
      <w:proofErr w:type="spellEnd"/>
      <w:r w:rsidRPr="0020221D">
        <w:rPr>
          <w:rFonts w:ascii="Times New Roman" w:eastAsia="SimSun" w:hAnsi="Times New Roman" w:cs="Times New Roman"/>
          <w:kern w:val="1"/>
          <w:sz w:val="24"/>
          <w:szCs w:val="24"/>
          <w:lang w:eastAsia="ar-SA"/>
        </w:rPr>
        <w:t xml:space="preserve"> Ф. . Концерт №7, 1 часть</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Роде П. Концерт №8</w:t>
      </w:r>
    </w:p>
    <w:p w:rsidR="00B77351" w:rsidRDefault="00B77351" w:rsidP="00D048F1">
      <w:pPr>
        <w:pStyle w:val="ad"/>
        <w:jc w:val="center"/>
        <w:rPr>
          <w:rFonts w:ascii="Times New Roman" w:hAnsi="Times New Roman"/>
          <w:b/>
          <w:sz w:val="24"/>
        </w:rPr>
      </w:pPr>
    </w:p>
    <w:p w:rsidR="00B77351" w:rsidRDefault="00B77351" w:rsidP="00D048F1">
      <w:pPr>
        <w:pStyle w:val="ad"/>
        <w:jc w:val="center"/>
        <w:rPr>
          <w:rFonts w:ascii="Times New Roman" w:hAnsi="Times New Roman"/>
          <w:b/>
          <w:sz w:val="24"/>
        </w:rPr>
      </w:pP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lastRenderedPageBreak/>
        <w:t>Примеры программ технического зачета: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Ре мажор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двойные ноты.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Донт</w:t>
      </w:r>
      <w:proofErr w:type="spellEnd"/>
      <w:r w:rsidRPr="0020221D">
        <w:rPr>
          <w:rFonts w:ascii="Times New Roman" w:eastAsia="SimSun" w:hAnsi="Times New Roman" w:cs="Times New Roman"/>
          <w:kern w:val="1"/>
          <w:sz w:val="24"/>
          <w:szCs w:val="24"/>
          <w:lang w:eastAsia="ar-SA"/>
        </w:rPr>
        <w:t xml:space="preserve"> Я. Соч.37. Этюд №3               </w:t>
      </w: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Ми минор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двойные ноты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Крейцер Р. Этюд №2  </w:t>
      </w:r>
      <w:proofErr w:type="gramStart"/>
      <w:r w:rsidRPr="0020221D">
        <w:rPr>
          <w:rFonts w:ascii="Times New Roman" w:eastAsia="SimSun" w:hAnsi="Times New Roman" w:cs="Times New Roman"/>
          <w:kern w:val="1"/>
          <w:sz w:val="24"/>
          <w:szCs w:val="24"/>
          <w:lang w:eastAsia="ar-SA"/>
        </w:rPr>
        <w:t>До</w:t>
      </w:r>
      <w:proofErr w:type="gramEnd"/>
      <w:r w:rsidRPr="0020221D">
        <w:rPr>
          <w:rFonts w:ascii="Times New Roman" w:eastAsia="SimSun" w:hAnsi="Times New Roman" w:cs="Times New Roman"/>
          <w:kern w:val="1"/>
          <w:sz w:val="24"/>
          <w:szCs w:val="24"/>
          <w:lang w:eastAsia="ar-SA"/>
        </w:rPr>
        <w:t xml:space="preserve"> мажор</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Фа мажор, двойные ноты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Крейцер Р. Этюд №7  </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                                                          </w:t>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Гамма  Си-бемоль  мажор</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двойные ноты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Крейцер Р. Этюд №35  </w:t>
      </w:r>
    </w:p>
    <w:p w:rsidR="0020221D" w:rsidRPr="00D048F1" w:rsidRDefault="0020221D" w:rsidP="00D048F1">
      <w:pPr>
        <w:pStyle w:val="ad"/>
        <w:jc w:val="center"/>
        <w:rPr>
          <w:rFonts w:ascii="Times New Roman" w:hAnsi="Times New Roman"/>
          <w:b/>
          <w:sz w:val="24"/>
        </w:rPr>
      </w:pPr>
      <w:bookmarkStart w:id="33" w:name="_Toc83667220"/>
      <w:r w:rsidRPr="00D048F1">
        <w:rPr>
          <w:rFonts w:ascii="Times New Roman" w:hAnsi="Times New Roman"/>
          <w:b/>
          <w:sz w:val="24"/>
        </w:rPr>
        <w:t>Примеры программ академического концерта</w:t>
      </w:r>
      <w:bookmarkEnd w:id="33"/>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Пуньяни</w:t>
      </w:r>
      <w:proofErr w:type="spellEnd"/>
      <w:r w:rsidRPr="0020221D">
        <w:rPr>
          <w:rFonts w:ascii="Times New Roman" w:eastAsia="SimSun" w:hAnsi="Times New Roman" w:cs="Times New Roman"/>
          <w:kern w:val="1"/>
          <w:sz w:val="24"/>
          <w:szCs w:val="24"/>
          <w:lang w:eastAsia="ar-SA"/>
        </w:rPr>
        <w:t xml:space="preserve"> Г. Ларго.</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Зейц</w:t>
      </w:r>
      <w:proofErr w:type="spellEnd"/>
      <w:r w:rsidRPr="0020221D">
        <w:rPr>
          <w:rFonts w:ascii="Times New Roman" w:eastAsia="SimSun" w:hAnsi="Times New Roman" w:cs="Times New Roman"/>
          <w:kern w:val="1"/>
          <w:sz w:val="24"/>
          <w:szCs w:val="24"/>
          <w:lang w:eastAsia="ar-SA"/>
        </w:rPr>
        <w:t xml:space="preserve"> Ф. . Концерт №7, 1 часть</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Рис. Вечное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Роде П. Концерт №8, 1 часть</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Бенда</w:t>
      </w:r>
      <w:proofErr w:type="spellEnd"/>
      <w:r w:rsidRPr="0020221D">
        <w:rPr>
          <w:rFonts w:ascii="Times New Roman" w:eastAsia="SimSun" w:hAnsi="Times New Roman" w:cs="Times New Roman"/>
          <w:kern w:val="1"/>
          <w:sz w:val="24"/>
          <w:szCs w:val="24"/>
          <w:lang w:eastAsia="ar-SA"/>
        </w:rPr>
        <w:t xml:space="preserve"> И.  Граве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Берио</w:t>
      </w:r>
      <w:proofErr w:type="spellEnd"/>
      <w:r w:rsidRPr="0020221D">
        <w:rPr>
          <w:rFonts w:ascii="Times New Roman" w:eastAsia="SimSun" w:hAnsi="Times New Roman" w:cs="Times New Roman"/>
          <w:kern w:val="1"/>
          <w:sz w:val="24"/>
          <w:szCs w:val="24"/>
          <w:lang w:eastAsia="ar-SA"/>
        </w:rPr>
        <w:t xml:space="preserve"> Ш.  Концерт № 9 </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Новачек</w:t>
      </w:r>
      <w:proofErr w:type="spellEnd"/>
      <w:r w:rsidRPr="0020221D">
        <w:rPr>
          <w:rFonts w:ascii="Times New Roman" w:eastAsia="SimSun" w:hAnsi="Times New Roman" w:cs="Times New Roman"/>
          <w:kern w:val="1"/>
          <w:sz w:val="24"/>
          <w:szCs w:val="24"/>
          <w:lang w:eastAsia="ar-SA"/>
        </w:rPr>
        <w:t xml:space="preserve"> О</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Ю Непрерывное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Виотти</w:t>
      </w:r>
      <w:proofErr w:type="spellEnd"/>
      <w:r w:rsidRPr="0020221D">
        <w:rPr>
          <w:rFonts w:ascii="Times New Roman" w:eastAsia="SimSun" w:hAnsi="Times New Roman" w:cs="Times New Roman"/>
          <w:kern w:val="1"/>
          <w:sz w:val="24"/>
          <w:szCs w:val="24"/>
          <w:lang w:eastAsia="ar-SA"/>
        </w:rPr>
        <w:t xml:space="preserve"> Дж. Концерт №22.  1часть</w:t>
      </w:r>
    </w:p>
    <w:p w:rsidR="0020221D" w:rsidRPr="00D048F1" w:rsidRDefault="0020221D" w:rsidP="00D048F1">
      <w:pPr>
        <w:pStyle w:val="ad"/>
        <w:jc w:val="center"/>
        <w:rPr>
          <w:rFonts w:ascii="Times New Roman" w:hAnsi="Times New Roman"/>
          <w:b/>
          <w:sz w:val="24"/>
        </w:rPr>
      </w:pPr>
      <w:bookmarkStart w:id="34" w:name="_Toc83667221"/>
      <w:r w:rsidRPr="00D048F1">
        <w:rPr>
          <w:rFonts w:ascii="Times New Roman" w:hAnsi="Times New Roman"/>
          <w:b/>
          <w:sz w:val="24"/>
        </w:rPr>
        <w:t>8 класс</w:t>
      </w:r>
      <w:bookmarkEnd w:id="34"/>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 выпускном классе </w:t>
      </w:r>
      <w:proofErr w:type="gramStart"/>
      <w:r w:rsidRPr="0020221D">
        <w:rPr>
          <w:rFonts w:ascii="Times New Roman" w:eastAsia="SimSun" w:hAnsi="Times New Roman" w:cs="Times New Roman"/>
          <w:kern w:val="1"/>
          <w:sz w:val="24"/>
          <w:szCs w:val="24"/>
          <w:lang w:eastAsia="ar-SA"/>
        </w:rPr>
        <w:t>обучающийся</w:t>
      </w:r>
      <w:proofErr w:type="gramEnd"/>
      <w:r w:rsidRPr="0020221D">
        <w:rPr>
          <w:rFonts w:ascii="Times New Roman" w:eastAsia="SimSun" w:hAnsi="Times New Roman" w:cs="Times New Roman"/>
          <w:kern w:val="1"/>
          <w:sz w:val="24"/>
          <w:szCs w:val="24"/>
          <w:lang w:eastAsia="ar-SA"/>
        </w:rPr>
        <w:t xml:space="preserve"> может пройти одну или две программы. В некоторых случаях может повторить произведение ранее исполнявшееся. В течение года ученик должен иметь возможность обыгрывать ее на классных вечерах и школьных концертах. Программа должна быть построена с учетом индивидуальных возможностей ученика, показать его с лучшей стороны. </w:t>
      </w: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Требования к выпускной программе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Концерт: 1 часть или 2 и 3 часть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Пьеса виртуозного характера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Барочная соната: 1-2 части или 3-4-части  или пьеса </w:t>
      </w:r>
      <w:proofErr w:type="spellStart"/>
      <w:r w:rsidRPr="0020221D">
        <w:rPr>
          <w:rFonts w:ascii="Times New Roman" w:eastAsia="SimSun" w:hAnsi="Times New Roman" w:cs="Times New Roman"/>
          <w:kern w:val="1"/>
          <w:sz w:val="24"/>
          <w:szCs w:val="24"/>
          <w:lang w:eastAsia="ar-SA"/>
        </w:rPr>
        <w:t>кантиленного</w:t>
      </w:r>
      <w:proofErr w:type="spellEnd"/>
      <w:r w:rsidRPr="0020221D">
        <w:rPr>
          <w:rFonts w:ascii="Times New Roman" w:eastAsia="SimSun" w:hAnsi="Times New Roman" w:cs="Times New Roman"/>
          <w:kern w:val="1"/>
          <w:sz w:val="24"/>
          <w:szCs w:val="24"/>
          <w:lang w:eastAsia="ar-SA"/>
        </w:rPr>
        <w:t xml:space="preserve"> характера</w:t>
      </w: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lastRenderedPageBreak/>
        <w:t>Примерный репертуарный список</w:t>
      </w: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Пьесы</w:t>
      </w:r>
    </w:p>
    <w:p w:rsidR="0020221D" w:rsidRPr="0020221D" w:rsidRDefault="0020221D" w:rsidP="0020221D">
      <w:pPr>
        <w:suppressAutoHyphens/>
        <w:spacing w:after="0" w:line="360" w:lineRule="auto"/>
        <w:rPr>
          <w:rFonts w:ascii="Times New Roman" w:eastAsia="SimSun" w:hAnsi="Times New Roman" w:cs="Times New Roman"/>
          <w:color w:val="000000"/>
          <w:kern w:val="1"/>
          <w:sz w:val="24"/>
          <w:szCs w:val="24"/>
          <w:lang w:eastAsia="ar-SA"/>
        </w:rPr>
      </w:pPr>
      <w:r w:rsidRPr="0020221D">
        <w:rPr>
          <w:rFonts w:ascii="Times New Roman" w:eastAsia="SimSun" w:hAnsi="Times New Roman" w:cs="Times New Roman"/>
          <w:color w:val="000000"/>
          <w:kern w:val="1"/>
          <w:sz w:val="24"/>
          <w:szCs w:val="24"/>
          <w:lang w:eastAsia="ar-SA"/>
        </w:rPr>
        <w:t>Хачатурян А.  Ноктюрн</w:t>
      </w:r>
    </w:p>
    <w:p w:rsidR="0020221D" w:rsidRPr="0020221D" w:rsidRDefault="0020221D" w:rsidP="0020221D">
      <w:pPr>
        <w:suppressAutoHyphens/>
        <w:spacing w:after="0" w:line="360" w:lineRule="auto"/>
        <w:rPr>
          <w:rFonts w:ascii="Times New Roman" w:eastAsia="SimSun" w:hAnsi="Times New Roman" w:cs="Times New Roman"/>
          <w:color w:val="000000"/>
          <w:kern w:val="1"/>
          <w:sz w:val="24"/>
          <w:szCs w:val="24"/>
          <w:lang w:eastAsia="ar-SA"/>
        </w:rPr>
      </w:pPr>
      <w:r w:rsidRPr="0020221D">
        <w:rPr>
          <w:rFonts w:ascii="Times New Roman" w:eastAsia="SimSun" w:hAnsi="Times New Roman" w:cs="Times New Roman"/>
          <w:color w:val="000000"/>
          <w:kern w:val="1"/>
          <w:sz w:val="24"/>
          <w:szCs w:val="24"/>
          <w:lang w:eastAsia="ar-SA"/>
        </w:rPr>
        <w:t xml:space="preserve">Чайковский П. Осенняя песня </w:t>
      </w:r>
    </w:p>
    <w:p w:rsidR="0020221D" w:rsidRPr="0020221D" w:rsidRDefault="0020221D" w:rsidP="0020221D">
      <w:pPr>
        <w:suppressAutoHyphens/>
        <w:spacing w:after="0" w:line="360" w:lineRule="auto"/>
        <w:rPr>
          <w:rFonts w:ascii="Times New Roman" w:eastAsia="SimSun" w:hAnsi="Times New Roman" w:cs="Times New Roman"/>
          <w:color w:val="000000"/>
          <w:kern w:val="1"/>
          <w:sz w:val="24"/>
          <w:szCs w:val="24"/>
          <w:lang w:eastAsia="ar-SA"/>
        </w:rPr>
      </w:pPr>
      <w:r w:rsidRPr="0020221D">
        <w:rPr>
          <w:rFonts w:ascii="Times New Roman" w:eastAsia="SimSun" w:hAnsi="Times New Roman" w:cs="Times New Roman"/>
          <w:color w:val="000000"/>
          <w:kern w:val="1"/>
          <w:sz w:val="24"/>
          <w:szCs w:val="24"/>
          <w:lang w:eastAsia="ar-SA"/>
        </w:rPr>
        <w:t>Чайковский П. Сентиментальный вальс</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 xml:space="preserve">Чайковский П.  Мелодия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Шостакович Д.   Романс</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Венявский Г.   Польская песня,  Романс</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Бах И.С.  </w:t>
      </w:r>
      <w:proofErr w:type="spellStart"/>
      <w:r w:rsidRPr="0020221D">
        <w:rPr>
          <w:rFonts w:ascii="Times New Roman" w:eastAsia="SimSun" w:hAnsi="Times New Roman" w:cs="Times New Roman"/>
          <w:color w:val="000000"/>
          <w:kern w:val="1"/>
          <w:sz w:val="24"/>
          <w:szCs w:val="24"/>
          <w:lang w:eastAsia="ar-SA"/>
        </w:rPr>
        <w:t>Сицилиана</w:t>
      </w:r>
      <w:proofErr w:type="spellEnd"/>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Массне</w:t>
      </w:r>
      <w:proofErr w:type="spellEnd"/>
      <w:r w:rsidRPr="0020221D">
        <w:rPr>
          <w:rFonts w:ascii="Times New Roman" w:eastAsia="SimSun" w:hAnsi="Times New Roman" w:cs="Times New Roman"/>
          <w:color w:val="000000"/>
          <w:kern w:val="1"/>
          <w:sz w:val="24"/>
          <w:szCs w:val="24"/>
          <w:lang w:eastAsia="ar-SA"/>
        </w:rPr>
        <w:t xml:space="preserve"> Ж. Размышление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Аренский А.  Серенада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Прокофьев С.  Вальс из балета «Золушка»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Паганини Н.  Кантабиле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Глазунов  А.   Большое Адажио из балета «Раймонда».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Бетховен Л.  </w:t>
      </w:r>
      <w:proofErr w:type="spellStart"/>
      <w:r w:rsidRPr="0020221D">
        <w:rPr>
          <w:rFonts w:ascii="Times New Roman" w:eastAsia="SimSun" w:hAnsi="Times New Roman" w:cs="Times New Roman"/>
          <w:color w:val="000000"/>
          <w:kern w:val="1"/>
          <w:sz w:val="24"/>
          <w:szCs w:val="24"/>
          <w:lang w:eastAsia="ar-SA"/>
        </w:rPr>
        <w:t>Рондино</w:t>
      </w:r>
      <w:proofErr w:type="spellEnd"/>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Шуберт Ф.  Пчёлка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Поппер Д.   Прялка</w:t>
      </w:r>
    </w:p>
    <w:p w:rsidR="0020221D" w:rsidRPr="0020221D" w:rsidRDefault="0020221D" w:rsidP="0020221D">
      <w:pPr>
        <w:suppressAutoHyphens/>
        <w:spacing w:after="0" w:line="360" w:lineRule="auto"/>
        <w:rPr>
          <w:rFonts w:ascii="Times New Roman" w:eastAsia="SimSun" w:hAnsi="Times New Roman" w:cs="Times New Roman"/>
          <w:color w:val="000000"/>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Крейслер</w:t>
      </w:r>
      <w:proofErr w:type="spellEnd"/>
      <w:r w:rsidRPr="0020221D">
        <w:rPr>
          <w:rFonts w:ascii="Times New Roman" w:eastAsia="SimSun" w:hAnsi="Times New Roman" w:cs="Times New Roman"/>
          <w:color w:val="000000"/>
          <w:kern w:val="1"/>
          <w:sz w:val="24"/>
          <w:szCs w:val="24"/>
          <w:lang w:eastAsia="ar-SA"/>
        </w:rPr>
        <w:t xml:space="preserve"> Р.   </w:t>
      </w:r>
      <w:proofErr w:type="spellStart"/>
      <w:r w:rsidRPr="0020221D">
        <w:rPr>
          <w:rFonts w:ascii="Times New Roman" w:eastAsia="SimSun" w:hAnsi="Times New Roman" w:cs="Times New Roman"/>
          <w:color w:val="000000"/>
          <w:kern w:val="1"/>
          <w:sz w:val="24"/>
          <w:szCs w:val="24"/>
          <w:lang w:eastAsia="ar-SA"/>
        </w:rPr>
        <w:t>Сицилиана</w:t>
      </w:r>
      <w:proofErr w:type="spellEnd"/>
      <w:r w:rsidRPr="0020221D">
        <w:rPr>
          <w:rFonts w:ascii="Times New Roman" w:eastAsia="SimSun" w:hAnsi="Times New Roman" w:cs="Times New Roman"/>
          <w:color w:val="000000"/>
          <w:kern w:val="1"/>
          <w:sz w:val="24"/>
          <w:szCs w:val="24"/>
          <w:lang w:eastAsia="ar-SA"/>
        </w:rPr>
        <w:t xml:space="preserve"> и ригодон</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 xml:space="preserve"> </w:t>
      </w:r>
      <w:proofErr w:type="spellStart"/>
      <w:r w:rsidRPr="0020221D">
        <w:rPr>
          <w:rFonts w:ascii="Times New Roman" w:eastAsia="SimSun" w:hAnsi="Times New Roman" w:cs="Times New Roman"/>
          <w:color w:val="000000"/>
          <w:kern w:val="1"/>
          <w:sz w:val="24"/>
          <w:szCs w:val="24"/>
          <w:lang w:eastAsia="ar-SA"/>
        </w:rPr>
        <w:t>Крейслер</w:t>
      </w:r>
      <w:proofErr w:type="spellEnd"/>
      <w:r w:rsidRPr="0020221D">
        <w:rPr>
          <w:rFonts w:ascii="Times New Roman" w:eastAsia="SimSun" w:hAnsi="Times New Roman" w:cs="Times New Roman"/>
          <w:color w:val="000000"/>
          <w:kern w:val="1"/>
          <w:sz w:val="24"/>
          <w:szCs w:val="24"/>
          <w:lang w:eastAsia="ar-SA"/>
        </w:rPr>
        <w:t xml:space="preserve"> Р.   Прелюдия и аллегро</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Кабалевский</w:t>
      </w:r>
      <w:proofErr w:type="spellEnd"/>
      <w:r w:rsidRPr="0020221D">
        <w:rPr>
          <w:rFonts w:ascii="Times New Roman" w:eastAsia="SimSun" w:hAnsi="Times New Roman" w:cs="Times New Roman"/>
          <w:color w:val="000000"/>
          <w:kern w:val="1"/>
          <w:sz w:val="24"/>
          <w:szCs w:val="24"/>
          <w:lang w:eastAsia="ar-SA"/>
        </w:rPr>
        <w:t xml:space="preserve"> Д.  Импровизация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Фролов И.  Скерцо</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Рис Ф.  Непрерывное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Новачек</w:t>
      </w:r>
      <w:proofErr w:type="spellEnd"/>
      <w:r w:rsidRPr="0020221D">
        <w:rPr>
          <w:rFonts w:ascii="Times New Roman" w:eastAsia="SimSun" w:hAnsi="Times New Roman" w:cs="Times New Roman"/>
          <w:color w:val="000000"/>
          <w:kern w:val="1"/>
          <w:sz w:val="24"/>
          <w:szCs w:val="24"/>
          <w:lang w:eastAsia="ar-SA"/>
        </w:rPr>
        <w:t xml:space="preserve"> О.  Вечное движение</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Прокофьев С.  </w:t>
      </w:r>
      <w:proofErr w:type="spellStart"/>
      <w:r w:rsidRPr="0020221D">
        <w:rPr>
          <w:rFonts w:ascii="Times New Roman" w:eastAsia="SimSun" w:hAnsi="Times New Roman" w:cs="Times New Roman"/>
          <w:color w:val="000000"/>
          <w:kern w:val="1"/>
          <w:sz w:val="24"/>
          <w:szCs w:val="24"/>
          <w:lang w:eastAsia="ar-SA"/>
        </w:rPr>
        <w:t>Монтекки</w:t>
      </w:r>
      <w:proofErr w:type="spellEnd"/>
      <w:r w:rsidRPr="0020221D">
        <w:rPr>
          <w:rFonts w:ascii="Times New Roman" w:eastAsia="SimSun" w:hAnsi="Times New Roman" w:cs="Times New Roman"/>
          <w:color w:val="000000"/>
          <w:kern w:val="1"/>
          <w:sz w:val="24"/>
          <w:szCs w:val="24"/>
          <w:lang w:eastAsia="ar-SA"/>
        </w:rPr>
        <w:t xml:space="preserve">  и  </w:t>
      </w:r>
      <w:proofErr w:type="spellStart"/>
      <w:r w:rsidRPr="0020221D">
        <w:rPr>
          <w:rFonts w:ascii="Times New Roman" w:eastAsia="SimSun" w:hAnsi="Times New Roman" w:cs="Times New Roman"/>
          <w:color w:val="000000"/>
          <w:kern w:val="1"/>
          <w:sz w:val="24"/>
          <w:szCs w:val="24"/>
          <w:lang w:eastAsia="ar-SA"/>
        </w:rPr>
        <w:t>Капулетти</w:t>
      </w:r>
      <w:proofErr w:type="spellEnd"/>
      <w:r w:rsidRPr="0020221D">
        <w:rPr>
          <w:rFonts w:ascii="Times New Roman" w:eastAsia="SimSun" w:hAnsi="Times New Roman" w:cs="Times New Roman"/>
          <w:color w:val="000000"/>
          <w:kern w:val="1"/>
          <w:sz w:val="24"/>
          <w:szCs w:val="24"/>
          <w:lang w:eastAsia="ar-SA"/>
        </w:rPr>
        <w:t xml:space="preserve"> из балета «Ромео и Джульетта»</w:t>
      </w:r>
    </w:p>
    <w:p w:rsidR="0020221D" w:rsidRPr="0020221D" w:rsidRDefault="0020221D" w:rsidP="0020221D">
      <w:pPr>
        <w:suppressAutoHyphens/>
        <w:spacing w:after="0" w:line="360" w:lineRule="auto"/>
        <w:rPr>
          <w:rFonts w:ascii="Times New Roman" w:eastAsia="SimSun" w:hAnsi="Times New Roman" w:cs="Times New Roman"/>
          <w:color w:val="000000"/>
          <w:kern w:val="1"/>
          <w:sz w:val="24"/>
          <w:szCs w:val="24"/>
          <w:lang w:eastAsia="ar-SA"/>
        </w:rPr>
      </w:pPr>
      <w:r w:rsidRPr="0020221D">
        <w:rPr>
          <w:rFonts w:ascii="Times New Roman" w:eastAsia="SimSun" w:hAnsi="Times New Roman" w:cs="Times New Roman"/>
          <w:color w:val="000000"/>
          <w:kern w:val="1"/>
          <w:sz w:val="24"/>
          <w:szCs w:val="24"/>
          <w:lang w:eastAsia="ar-SA"/>
        </w:rPr>
        <w:t>Прокофьев С.  Мазурка  </w:t>
      </w: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Произведения крупной формы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Кабалевский</w:t>
      </w:r>
      <w:proofErr w:type="spellEnd"/>
      <w:r w:rsidRPr="0020221D">
        <w:rPr>
          <w:rFonts w:ascii="Times New Roman" w:eastAsia="SimSun" w:hAnsi="Times New Roman" w:cs="Times New Roman"/>
          <w:color w:val="000000"/>
          <w:kern w:val="1"/>
          <w:sz w:val="24"/>
          <w:szCs w:val="24"/>
          <w:lang w:eastAsia="ar-SA"/>
        </w:rPr>
        <w:t xml:space="preserve"> Д.  Концерт I – II- III  части</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Крейцер Р.   Концерты  № 13, 19</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Берио</w:t>
      </w:r>
      <w:proofErr w:type="spellEnd"/>
      <w:r w:rsidRPr="0020221D">
        <w:rPr>
          <w:rFonts w:ascii="Times New Roman" w:eastAsia="SimSun" w:hAnsi="Times New Roman" w:cs="Times New Roman"/>
          <w:color w:val="000000"/>
          <w:kern w:val="1"/>
          <w:sz w:val="24"/>
          <w:szCs w:val="24"/>
          <w:lang w:eastAsia="ar-SA"/>
        </w:rPr>
        <w:t xml:space="preserve"> Ш. Концерты № 1, 7, 9, Балетные  сцены</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Роде П.   Концерт  № 8</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Виотти</w:t>
      </w:r>
      <w:proofErr w:type="spellEnd"/>
      <w:r w:rsidRPr="0020221D">
        <w:rPr>
          <w:rFonts w:ascii="Times New Roman" w:eastAsia="SimSun" w:hAnsi="Times New Roman" w:cs="Times New Roman"/>
          <w:color w:val="000000"/>
          <w:kern w:val="1"/>
          <w:sz w:val="24"/>
          <w:szCs w:val="24"/>
          <w:lang w:eastAsia="ar-SA"/>
        </w:rPr>
        <w:t xml:space="preserve"> Д. Концерт  № 20</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Шпор Л.  Концерты  № 2, 9, 11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Гендель Г. Сонаты № 2, 3, 4,6</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Вьетан</w:t>
      </w:r>
      <w:proofErr w:type="spellEnd"/>
      <w:r w:rsidRPr="0020221D">
        <w:rPr>
          <w:rFonts w:ascii="Times New Roman" w:eastAsia="SimSun" w:hAnsi="Times New Roman" w:cs="Times New Roman"/>
          <w:color w:val="000000"/>
          <w:kern w:val="1"/>
          <w:sz w:val="24"/>
          <w:szCs w:val="24"/>
          <w:lang w:eastAsia="ar-SA"/>
        </w:rPr>
        <w:t xml:space="preserve"> А. Баллада и полонез</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color w:val="000000"/>
          <w:kern w:val="1"/>
          <w:sz w:val="24"/>
          <w:szCs w:val="24"/>
          <w:lang w:eastAsia="ar-SA"/>
        </w:rPr>
        <w:t>Витали Т.  Чакона</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t>Брух</w:t>
      </w:r>
      <w:proofErr w:type="spellEnd"/>
      <w:r w:rsidRPr="0020221D">
        <w:rPr>
          <w:rFonts w:ascii="Times New Roman" w:eastAsia="SimSun" w:hAnsi="Times New Roman" w:cs="Times New Roman"/>
          <w:color w:val="000000"/>
          <w:kern w:val="1"/>
          <w:sz w:val="24"/>
          <w:szCs w:val="24"/>
          <w:lang w:eastAsia="ar-SA"/>
        </w:rPr>
        <w:t xml:space="preserve"> М.   Концерт 1 часть</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color w:val="000000"/>
          <w:kern w:val="1"/>
          <w:sz w:val="24"/>
          <w:szCs w:val="24"/>
          <w:lang w:eastAsia="ar-SA"/>
        </w:rPr>
        <w:lastRenderedPageBreak/>
        <w:t>Телеман</w:t>
      </w:r>
      <w:proofErr w:type="spellEnd"/>
      <w:r w:rsidRPr="0020221D">
        <w:rPr>
          <w:rFonts w:ascii="Times New Roman" w:eastAsia="SimSun" w:hAnsi="Times New Roman" w:cs="Times New Roman"/>
          <w:color w:val="000000"/>
          <w:kern w:val="1"/>
          <w:sz w:val="24"/>
          <w:szCs w:val="24"/>
          <w:lang w:eastAsia="ar-SA"/>
        </w:rPr>
        <w:t xml:space="preserve"> Г.  12  фантазий</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Гайдн И. Концерт №2</w:t>
      </w:r>
    </w:p>
    <w:p w:rsidR="003B578C" w:rsidRDefault="003B578C" w:rsidP="00D048F1">
      <w:pPr>
        <w:pStyle w:val="ad"/>
        <w:jc w:val="center"/>
        <w:rPr>
          <w:rFonts w:ascii="Times New Roman" w:hAnsi="Times New Roman"/>
          <w:b/>
          <w:sz w:val="24"/>
        </w:rPr>
      </w:pPr>
    </w:p>
    <w:p w:rsidR="0020221D" w:rsidRPr="00D048F1" w:rsidRDefault="0020221D" w:rsidP="00D048F1">
      <w:pPr>
        <w:pStyle w:val="ad"/>
        <w:jc w:val="center"/>
        <w:rPr>
          <w:rFonts w:ascii="Times New Roman" w:hAnsi="Times New Roman"/>
          <w:b/>
          <w:sz w:val="24"/>
        </w:rPr>
      </w:pPr>
      <w:r w:rsidRPr="00D048F1">
        <w:rPr>
          <w:rFonts w:ascii="Times New Roman" w:hAnsi="Times New Roman"/>
          <w:b/>
          <w:sz w:val="24"/>
        </w:rPr>
        <w:t>Примеры экзаменационных программ</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1</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Бах  </w:t>
      </w:r>
      <w:proofErr w:type="gramStart"/>
      <w:r w:rsidRPr="0020221D">
        <w:rPr>
          <w:rFonts w:ascii="Times New Roman" w:eastAsia="SimSun" w:hAnsi="Times New Roman" w:cs="Times New Roman"/>
          <w:kern w:val="1"/>
          <w:sz w:val="24"/>
          <w:szCs w:val="24"/>
          <w:lang w:eastAsia="ar-SA"/>
        </w:rPr>
        <w:t>И-С</w:t>
      </w:r>
      <w:proofErr w:type="gramEnd"/>
      <w:r w:rsidRPr="0020221D">
        <w:rPr>
          <w:rFonts w:ascii="Times New Roman" w:eastAsia="SimSun" w:hAnsi="Times New Roman" w:cs="Times New Roman"/>
          <w:kern w:val="1"/>
          <w:sz w:val="24"/>
          <w:szCs w:val="24"/>
          <w:lang w:eastAsia="ar-SA"/>
        </w:rPr>
        <w:t>. Концерт Ля минор, 1 часть</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Рамо Ж.Ф. Тамбурин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Верачини</w:t>
      </w:r>
      <w:proofErr w:type="spellEnd"/>
      <w:r w:rsidRPr="0020221D">
        <w:rPr>
          <w:rFonts w:ascii="Times New Roman" w:eastAsia="SimSun" w:hAnsi="Times New Roman" w:cs="Times New Roman"/>
          <w:kern w:val="1"/>
          <w:sz w:val="24"/>
          <w:szCs w:val="24"/>
          <w:lang w:eastAsia="ar-SA"/>
        </w:rPr>
        <w:t>.  Ларго</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roofErr w:type="spellStart"/>
      <w:r w:rsidRPr="0020221D">
        <w:rPr>
          <w:rFonts w:ascii="Times New Roman" w:eastAsia="SimSun" w:hAnsi="Times New Roman" w:cs="Times New Roman"/>
          <w:kern w:val="1"/>
          <w:sz w:val="24"/>
          <w:szCs w:val="24"/>
          <w:lang w:eastAsia="ar-SA"/>
        </w:rPr>
        <w:t>Корелли</w:t>
      </w:r>
      <w:proofErr w:type="spellEnd"/>
      <w:r w:rsidRPr="0020221D">
        <w:rPr>
          <w:rFonts w:ascii="Times New Roman" w:eastAsia="SimSun" w:hAnsi="Times New Roman" w:cs="Times New Roman"/>
          <w:kern w:val="1"/>
          <w:sz w:val="24"/>
          <w:szCs w:val="24"/>
          <w:lang w:eastAsia="ar-SA"/>
        </w:rPr>
        <w:t xml:space="preserve"> А. Соната ми минор: 1,2 часть</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Шпор Л. Концерт № 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Прокофьев С. Русский танец </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3</w:t>
      </w: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Гендель Г.Ф. Соната Ми мажор: 1,2 части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Гайдн И. Концерт №2</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Шер А. «Бабочки» </w:t>
      </w:r>
    </w:p>
    <w:p w:rsidR="0020221D" w:rsidRPr="0020221D" w:rsidRDefault="0020221D" w:rsidP="0020221D">
      <w:pPr>
        <w:suppressAutoHyphens/>
        <w:spacing w:after="0" w:line="360" w:lineRule="auto"/>
        <w:jc w:val="center"/>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center"/>
        <w:rPr>
          <w:rFonts w:ascii="Times New Roman" w:eastAsia="SimSun" w:hAnsi="Times New Roman" w:cs="Times New Roman"/>
          <w:b/>
          <w:kern w:val="1"/>
          <w:sz w:val="24"/>
          <w:szCs w:val="24"/>
          <w:lang w:eastAsia="ar-SA"/>
        </w:rPr>
      </w:pPr>
      <w:r w:rsidRPr="0020221D">
        <w:rPr>
          <w:rFonts w:ascii="Times New Roman" w:eastAsia="SimSun" w:hAnsi="Times New Roman" w:cs="Times New Roman"/>
          <w:b/>
          <w:kern w:val="1"/>
          <w:sz w:val="24"/>
          <w:szCs w:val="24"/>
          <w:lang w:eastAsia="ar-SA"/>
        </w:rPr>
        <w:t>Вариант 4</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Шпор Л. Концерт № 9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Венявский Г. Мазурка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Рахманинов. Вокализ</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F93C22" w:rsidRDefault="0020221D" w:rsidP="00F93C22">
      <w:pPr>
        <w:pStyle w:val="1"/>
        <w:jc w:val="center"/>
        <w:rPr>
          <w:rFonts w:ascii="Times New Roman" w:hAnsi="Times New Roman"/>
          <w:b/>
          <w:color w:val="auto"/>
          <w:sz w:val="24"/>
          <w:szCs w:val="24"/>
        </w:rPr>
      </w:pPr>
      <w:bookmarkStart w:id="35" w:name="_Toc83668746"/>
      <w:r w:rsidRPr="00F93C22">
        <w:rPr>
          <w:rFonts w:ascii="Times New Roman" w:hAnsi="Times New Roman"/>
          <w:b/>
          <w:color w:val="auto"/>
          <w:sz w:val="24"/>
          <w:szCs w:val="24"/>
        </w:rPr>
        <w:t xml:space="preserve">III. Требования к уровню подготовки </w:t>
      </w:r>
      <w:proofErr w:type="gramStart"/>
      <w:r w:rsidRPr="00F93C22">
        <w:rPr>
          <w:rFonts w:ascii="Times New Roman" w:hAnsi="Times New Roman"/>
          <w:b/>
          <w:color w:val="auto"/>
          <w:sz w:val="24"/>
          <w:szCs w:val="24"/>
        </w:rPr>
        <w:t>обучающихся</w:t>
      </w:r>
      <w:bookmarkEnd w:id="35"/>
      <w:proofErr w:type="gramEnd"/>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Уровень подготовки обучающихся является результатом освоения образовательной программы учебного предмета «Специальность (скрипка)», который приводит к формированию комплекса знаний, умений и навыков, таких как: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наличие у обучающегося интереса к музыкальному искусству, самостоятельному музыкальному исполнительству;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сформированный комплекс исполнительских знаний, умений и навыков, позволяющий использовать многообразные возможности струнного инструмента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знание репертуара для струнного инструмента, включающего произведения разных стилей и жанров (полифонические произведения, сонаты, концерты, пьесы, этюды, инструментальные миниатюры) в соответствии с программными требованиями;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знание художественно-исполнительских возможностей струнного инструмента;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знание профессиональной терминологии;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наличие умений по чтению с листа музыкальных произведений;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навыки по воспитанию слухового контроля, умению управлять процессом исполнения музыкального произведения;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наличие музыкальной памяти, развитого мелодического, ладогармонического, тембрового слуха; </w:t>
      </w:r>
    </w:p>
    <w:p w:rsidR="0020221D" w:rsidRPr="0020221D" w:rsidRDefault="0020221D" w:rsidP="0020221D">
      <w:pPr>
        <w:numPr>
          <w:ilvl w:val="0"/>
          <w:numId w:val="9"/>
        </w:numPr>
        <w:suppressAutoHyphens/>
        <w:spacing w:after="0" w:line="360" w:lineRule="auto"/>
        <w:jc w:val="both"/>
        <w:rPr>
          <w:rFonts w:ascii="Times New Roman" w:eastAsia="SimSun" w:hAnsi="Times New Roman" w:cs="Times New Roman"/>
          <w:b/>
          <w:kern w:val="1"/>
          <w:sz w:val="24"/>
          <w:szCs w:val="24"/>
          <w:lang w:eastAsia="ar-SA"/>
        </w:rPr>
      </w:pPr>
      <w:r w:rsidRPr="0020221D">
        <w:rPr>
          <w:rFonts w:ascii="Times New Roman" w:eastAsia="SimSun" w:hAnsi="Times New Roman" w:cs="Times New Roman"/>
          <w:kern w:val="1"/>
          <w:sz w:val="24"/>
          <w:szCs w:val="24"/>
          <w:lang w:eastAsia="ar-SA"/>
        </w:rPr>
        <w:t xml:space="preserve">наличие навыков </w:t>
      </w:r>
      <w:proofErr w:type="spellStart"/>
      <w:r w:rsidRPr="0020221D">
        <w:rPr>
          <w:rFonts w:ascii="Times New Roman" w:eastAsia="SimSun" w:hAnsi="Times New Roman" w:cs="Times New Roman"/>
          <w:kern w:val="1"/>
          <w:sz w:val="24"/>
          <w:szCs w:val="24"/>
          <w:lang w:eastAsia="ar-SA"/>
        </w:rPr>
        <w:t>репетиционно</w:t>
      </w:r>
      <w:proofErr w:type="spellEnd"/>
      <w:r w:rsidRPr="0020221D">
        <w:rPr>
          <w:rFonts w:ascii="Times New Roman" w:eastAsia="SimSun" w:hAnsi="Times New Roman" w:cs="Times New Roman"/>
          <w:kern w:val="1"/>
          <w:sz w:val="24"/>
          <w:szCs w:val="24"/>
          <w:lang w:eastAsia="ar-SA"/>
        </w:rPr>
        <w:t xml:space="preserve">-концертной работы в качестве солиста. </w:t>
      </w:r>
    </w:p>
    <w:p w:rsidR="0020221D" w:rsidRPr="0020221D" w:rsidRDefault="0020221D" w:rsidP="0020221D">
      <w:pPr>
        <w:suppressAutoHyphens/>
        <w:spacing w:after="0" w:line="360" w:lineRule="auto"/>
        <w:rPr>
          <w:rFonts w:ascii="Times New Roman" w:eastAsia="SimSun" w:hAnsi="Times New Roman" w:cs="Times New Roman"/>
          <w:b/>
          <w:kern w:val="1"/>
          <w:sz w:val="24"/>
          <w:szCs w:val="24"/>
          <w:lang w:eastAsia="ar-SA"/>
        </w:rPr>
      </w:pPr>
    </w:p>
    <w:p w:rsidR="0020221D" w:rsidRPr="00F93C22" w:rsidRDefault="0020221D" w:rsidP="00F93C22">
      <w:pPr>
        <w:pStyle w:val="1"/>
        <w:jc w:val="center"/>
        <w:rPr>
          <w:rFonts w:ascii="Times New Roman" w:hAnsi="Times New Roman"/>
          <w:b/>
          <w:i/>
          <w:iCs/>
          <w:color w:val="auto"/>
          <w:sz w:val="24"/>
          <w:szCs w:val="24"/>
        </w:rPr>
      </w:pPr>
      <w:bookmarkStart w:id="36" w:name="_Toc83668747"/>
      <w:r w:rsidRPr="00F93C22">
        <w:rPr>
          <w:rFonts w:ascii="Times New Roman" w:hAnsi="Times New Roman"/>
          <w:b/>
          <w:color w:val="auto"/>
          <w:sz w:val="24"/>
          <w:szCs w:val="24"/>
        </w:rPr>
        <w:t>IV. Формы и методы контроля, система оценок</w:t>
      </w:r>
      <w:bookmarkEnd w:id="36"/>
    </w:p>
    <w:p w:rsidR="0020221D" w:rsidRPr="00D048F1" w:rsidRDefault="0020221D" w:rsidP="00D048F1">
      <w:pPr>
        <w:pStyle w:val="2"/>
        <w:rPr>
          <w:rFonts w:ascii="Times New Roman" w:eastAsia="SimSun" w:hAnsi="Times New Roman"/>
          <w:sz w:val="24"/>
          <w:szCs w:val="24"/>
        </w:rPr>
      </w:pPr>
      <w:bookmarkStart w:id="37" w:name="_Toc83668748"/>
      <w:r w:rsidRPr="00D048F1">
        <w:rPr>
          <w:rFonts w:ascii="Times New Roman" w:eastAsia="SimSun" w:hAnsi="Times New Roman"/>
          <w:sz w:val="24"/>
          <w:szCs w:val="24"/>
        </w:rPr>
        <w:t>4.1.</w:t>
      </w:r>
      <w:r w:rsidR="00BA5142">
        <w:rPr>
          <w:rFonts w:ascii="Times New Roman" w:eastAsia="SimSun" w:hAnsi="Times New Roman"/>
          <w:sz w:val="24"/>
          <w:szCs w:val="24"/>
        </w:rPr>
        <w:t xml:space="preserve"> </w:t>
      </w:r>
      <w:r w:rsidRPr="00D048F1">
        <w:rPr>
          <w:rFonts w:ascii="Times New Roman" w:eastAsia="SimSun" w:hAnsi="Times New Roman"/>
          <w:sz w:val="24"/>
          <w:szCs w:val="24"/>
        </w:rPr>
        <w:t xml:space="preserve"> Аттестация: цели, виды, форма, содержание.</w:t>
      </w:r>
      <w:bookmarkEnd w:id="37"/>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Оценка качества занятий по «Специальности (скрипка)» включает в себя текущий контроль успеваемости, промежуточную и итоговую аттестацию обучающихся.</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В качестве средств текущего контроля успеваемости могут использоваться прослушивания, формами текущего контроля могут быть контрольные уроки.</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Текущий контроль успеваемости </w:t>
      </w:r>
      <w:proofErr w:type="gramStart"/>
      <w:r w:rsidRPr="0020221D">
        <w:rPr>
          <w:rFonts w:ascii="Times New Roman" w:eastAsia="SimSun" w:hAnsi="Times New Roman" w:cs="Times New Roman"/>
          <w:kern w:val="1"/>
          <w:sz w:val="24"/>
          <w:szCs w:val="24"/>
          <w:lang w:eastAsia="ar-SA"/>
        </w:rPr>
        <w:t>обучающихся</w:t>
      </w:r>
      <w:proofErr w:type="gramEnd"/>
      <w:r w:rsidRPr="0020221D">
        <w:rPr>
          <w:rFonts w:ascii="Times New Roman" w:eastAsia="SimSun" w:hAnsi="Times New Roman" w:cs="Times New Roman"/>
          <w:kern w:val="1"/>
          <w:sz w:val="24"/>
          <w:szCs w:val="24"/>
          <w:lang w:eastAsia="ar-SA"/>
        </w:rPr>
        <w:t xml:space="preserve"> проводится в счет аудиторного времени, предусмотренного на учебный предмет.</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Промежуточная аттестация проводится в форме контрольных уроков, зачетов и экзаменов. Контрольные уроки, зачеты могут проходить в виде технических зачетов, академических концертов, исполнения концертных программ и др.</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Контрольные уроки и зачеты в рамках промежуточной аттестации проводятся на завершающих триместр или полугодие учебных занятиях в счет аудиторного времени, предусмотренного на данный учебный предмет. Экзамены проводятся за пределами аудиторных учебных занятий.</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Экзамен проводится: по окончании 8 класса (выпускной экзамен) при 8-летнем сроке обучения.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proofErr w:type="gramStart"/>
      <w:r w:rsidRPr="0020221D">
        <w:rPr>
          <w:rFonts w:ascii="Times New Roman" w:eastAsia="SimSun" w:hAnsi="Times New Roman" w:cs="Times New Roman"/>
          <w:kern w:val="1"/>
          <w:sz w:val="24"/>
          <w:szCs w:val="24"/>
          <w:lang w:eastAsia="ar-SA"/>
        </w:rPr>
        <w:t>Обучающиеся</w:t>
      </w:r>
      <w:proofErr w:type="gramEnd"/>
      <w:r w:rsidRPr="0020221D">
        <w:rPr>
          <w:rFonts w:ascii="Times New Roman" w:eastAsia="SimSun" w:hAnsi="Times New Roman" w:cs="Times New Roman"/>
          <w:kern w:val="1"/>
          <w:sz w:val="24"/>
          <w:szCs w:val="24"/>
          <w:lang w:eastAsia="ar-SA"/>
        </w:rPr>
        <w:t xml:space="preserve"> остальных классов в конце каждого учебного года сдают академический концерт.</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образовательного учреждения. </w:t>
      </w:r>
    </w:p>
    <w:p w:rsidR="0020221D" w:rsidRPr="00D048F1" w:rsidRDefault="0020221D" w:rsidP="00D048F1">
      <w:pPr>
        <w:pStyle w:val="2"/>
        <w:rPr>
          <w:rFonts w:ascii="Times New Roman" w:eastAsia="SimSun" w:hAnsi="Times New Roman"/>
          <w:sz w:val="24"/>
          <w:szCs w:val="24"/>
        </w:rPr>
      </w:pPr>
      <w:bookmarkStart w:id="38" w:name="_Toc83668749"/>
      <w:r w:rsidRPr="00D048F1">
        <w:rPr>
          <w:rFonts w:ascii="Times New Roman" w:eastAsia="SimSun" w:hAnsi="Times New Roman"/>
          <w:sz w:val="24"/>
          <w:szCs w:val="24"/>
        </w:rPr>
        <w:t>4.2</w:t>
      </w:r>
      <w:r w:rsidR="00BA5142">
        <w:rPr>
          <w:rFonts w:ascii="Times New Roman" w:eastAsia="SimSun" w:hAnsi="Times New Roman"/>
          <w:sz w:val="24"/>
          <w:szCs w:val="24"/>
        </w:rPr>
        <w:t xml:space="preserve"> </w:t>
      </w:r>
      <w:r w:rsidRPr="00D048F1">
        <w:rPr>
          <w:rFonts w:ascii="Times New Roman" w:eastAsia="SimSun" w:hAnsi="Times New Roman"/>
          <w:sz w:val="24"/>
          <w:szCs w:val="24"/>
        </w:rPr>
        <w:t xml:space="preserve"> Критерии оценки</w:t>
      </w:r>
      <w:bookmarkEnd w:id="38"/>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Критерии оценки качества исполнения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По итогам исполнения программы на зачете, академическом прослушивании или экзамене выставляется оценка по пятибалльной шкале: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ind w:left="10" w:right="393"/>
        <w:jc w:val="right"/>
        <w:rPr>
          <w:rFonts w:ascii="Times New Roman" w:eastAsia="SimSun" w:hAnsi="Times New Roman" w:cs="Times New Roman"/>
          <w:kern w:val="1"/>
          <w:sz w:val="24"/>
          <w:szCs w:val="24"/>
          <w:lang w:eastAsia="ar-SA"/>
        </w:rPr>
      </w:pPr>
      <w:r w:rsidRPr="0020221D">
        <w:rPr>
          <w:rFonts w:ascii="Times New Roman" w:eastAsia="SimSun" w:hAnsi="Times New Roman" w:cs="Times New Roman"/>
          <w:b/>
          <w:i/>
          <w:kern w:val="1"/>
          <w:sz w:val="24"/>
          <w:szCs w:val="24"/>
          <w:lang w:eastAsia="ar-SA"/>
        </w:rPr>
        <w:t>Таблица 3</w:t>
      </w:r>
    </w:p>
    <w:tbl>
      <w:tblPr>
        <w:tblW w:w="0" w:type="auto"/>
        <w:tblLayout w:type="fixed"/>
        <w:tblCellMar>
          <w:top w:w="57" w:type="dxa"/>
          <w:left w:w="105" w:type="dxa"/>
          <w:right w:w="40" w:type="dxa"/>
        </w:tblCellMar>
        <w:tblLook w:val="0000" w:firstRow="0" w:lastRow="0" w:firstColumn="0" w:lastColumn="0" w:noHBand="0" w:noVBand="0"/>
      </w:tblPr>
      <w:tblGrid>
        <w:gridCol w:w="4576"/>
        <w:gridCol w:w="5348"/>
      </w:tblGrid>
      <w:tr w:rsidR="0020221D" w:rsidRPr="0020221D" w:rsidTr="00F93C22">
        <w:trPr>
          <w:trHeight w:val="335"/>
        </w:trPr>
        <w:tc>
          <w:tcPr>
            <w:tcW w:w="4576"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ind w:left="5"/>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Оценка </w:t>
            </w:r>
          </w:p>
        </w:tc>
        <w:tc>
          <w:tcPr>
            <w:tcW w:w="534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Критерии оценивания исполнения </w:t>
            </w:r>
          </w:p>
        </w:tc>
      </w:tr>
      <w:tr w:rsidR="0020221D" w:rsidRPr="0020221D" w:rsidTr="00F93C22">
        <w:trPr>
          <w:trHeight w:val="2052"/>
        </w:trPr>
        <w:tc>
          <w:tcPr>
            <w:tcW w:w="4576"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ind w:left="5"/>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t xml:space="preserve">5 («отлично») </w:t>
            </w:r>
          </w:p>
        </w:tc>
        <w:tc>
          <w:tcPr>
            <w:tcW w:w="534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Обучающийся должен продемонстрировать весь комплекс музыкально-исполнительских достижений на данном этапе, грамотно и выразительно исполнить свою программу, иметь хорошую интонацию, хорошее звучание и достаточно развитый инструментализм </w:t>
            </w:r>
          </w:p>
        </w:tc>
      </w:tr>
      <w:tr w:rsidR="0020221D" w:rsidRPr="0020221D" w:rsidTr="00F93C22">
        <w:trPr>
          <w:trHeight w:val="1077"/>
        </w:trPr>
        <w:tc>
          <w:tcPr>
            <w:tcW w:w="4576"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ind w:left="5"/>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t xml:space="preserve">4 («хорошо») </w:t>
            </w:r>
          </w:p>
        </w:tc>
        <w:tc>
          <w:tcPr>
            <w:tcW w:w="534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При всех вышеизложенных пунктах не достаточно музыкальной выразительности или несколько отстает техническое развитие обучающегося</w:t>
            </w:r>
            <w:proofErr w:type="gramStart"/>
            <w:r w:rsidRPr="0020221D">
              <w:rPr>
                <w:rFonts w:ascii="Times New Roman" w:eastAsia="SimSun" w:hAnsi="Times New Roman" w:cs="Times New Roman"/>
                <w:kern w:val="1"/>
                <w:sz w:val="24"/>
                <w:szCs w:val="24"/>
                <w:lang w:eastAsia="ar-SA"/>
              </w:rPr>
              <w:t xml:space="preserve"> .</w:t>
            </w:r>
            <w:proofErr w:type="gramEnd"/>
          </w:p>
        </w:tc>
      </w:tr>
      <w:tr w:rsidR="0020221D" w:rsidRPr="0020221D" w:rsidTr="00F93C22">
        <w:trPr>
          <w:trHeight w:val="2072"/>
        </w:trPr>
        <w:tc>
          <w:tcPr>
            <w:tcW w:w="4576"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ind w:left="5"/>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t xml:space="preserve">3 («удовлетворительно») </w:t>
            </w:r>
          </w:p>
        </w:tc>
        <w:tc>
          <w:tcPr>
            <w:tcW w:w="534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Исполнение носит формальный характер, не хватает технического развития и инструментальных навыков для качественного исполнения данной программы, нет понимания стиля исполняемых произведений, звучание маловыразительное, есть интонационные </w:t>
            </w:r>
            <w:r w:rsidRPr="0020221D">
              <w:rPr>
                <w:rFonts w:ascii="Times New Roman" w:eastAsia="SimSun" w:hAnsi="Times New Roman" w:cs="Times New Roman"/>
                <w:kern w:val="1"/>
                <w:sz w:val="24"/>
                <w:szCs w:val="24"/>
                <w:lang w:eastAsia="ar-SA"/>
              </w:rPr>
              <w:lastRenderedPageBreak/>
              <w:t xml:space="preserve">проблемы </w:t>
            </w:r>
          </w:p>
        </w:tc>
      </w:tr>
      <w:tr w:rsidR="0020221D" w:rsidRPr="0020221D" w:rsidTr="00F93C22">
        <w:trPr>
          <w:trHeight w:val="490"/>
        </w:trPr>
        <w:tc>
          <w:tcPr>
            <w:tcW w:w="4576"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ind w:left="5"/>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lastRenderedPageBreak/>
              <w:t xml:space="preserve">2 («неудовлетворительно») </w:t>
            </w:r>
          </w:p>
        </w:tc>
        <w:tc>
          <w:tcPr>
            <w:tcW w:w="534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Программа не донесена по тексту, отсутствуют инструментальные навыки, бессмысленное исполнение, нечистая интонация, отсутствие перспектив дальнейшего обучения на инструменте</w:t>
            </w:r>
          </w:p>
        </w:tc>
      </w:tr>
      <w:tr w:rsidR="0020221D" w:rsidRPr="0020221D" w:rsidTr="00F93C22">
        <w:trPr>
          <w:trHeight w:val="975"/>
        </w:trPr>
        <w:tc>
          <w:tcPr>
            <w:tcW w:w="4576"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ind w:left="5"/>
              <w:rPr>
                <w:rFonts w:ascii="Times New Roman" w:eastAsia="SimSun" w:hAnsi="Times New Roman" w:cs="Times New Roman"/>
                <w:kern w:val="1"/>
                <w:sz w:val="24"/>
                <w:szCs w:val="24"/>
                <w:lang w:eastAsia="ar-SA"/>
              </w:rPr>
            </w:pPr>
            <w:r w:rsidRPr="0020221D">
              <w:rPr>
                <w:rFonts w:ascii="Times New Roman" w:eastAsia="SimSun" w:hAnsi="Times New Roman" w:cs="Times New Roman"/>
                <w:b/>
                <w:kern w:val="1"/>
                <w:sz w:val="24"/>
                <w:szCs w:val="24"/>
                <w:lang w:eastAsia="ar-SA"/>
              </w:rPr>
              <w:t xml:space="preserve">Зачет (без оценки) </w:t>
            </w:r>
          </w:p>
        </w:tc>
        <w:tc>
          <w:tcPr>
            <w:tcW w:w="5348" w:type="dxa"/>
            <w:tcBorders>
              <w:top w:val="single" w:sz="4" w:space="0" w:color="000000"/>
              <w:left w:val="single" w:sz="4" w:space="0" w:color="000000"/>
              <w:bottom w:val="single" w:sz="4" w:space="0" w:color="000000"/>
              <w:right w:val="single" w:sz="4" w:space="0" w:color="000000"/>
            </w:tcBorders>
            <w:shd w:val="clear" w:color="auto" w:fill="auto"/>
          </w:tcPr>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Исполнение </w:t>
            </w:r>
            <w:r w:rsidRPr="0020221D">
              <w:rPr>
                <w:rFonts w:ascii="Times New Roman" w:eastAsia="SimSun" w:hAnsi="Times New Roman" w:cs="Times New Roman"/>
                <w:kern w:val="1"/>
                <w:sz w:val="24"/>
                <w:szCs w:val="24"/>
                <w:lang w:eastAsia="ar-SA"/>
              </w:rPr>
              <w:tab/>
              <w:t xml:space="preserve">соответствует </w:t>
            </w:r>
            <w:r w:rsidRPr="0020221D">
              <w:rPr>
                <w:rFonts w:ascii="Times New Roman" w:eastAsia="SimSun" w:hAnsi="Times New Roman" w:cs="Times New Roman"/>
                <w:kern w:val="1"/>
                <w:sz w:val="24"/>
                <w:szCs w:val="24"/>
                <w:lang w:eastAsia="ar-SA"/>
              </w:rPr>
              <w:tab/>
              <w:t xml:space="preserve">необходимому уровню на данном этапе обучения </w:t>
            </w:r>
          </w:p>
        </w:tc>
      </w:tr>
    </w:tbl>
    <w:p w:rsidR="0020221D" w:rsidRPr="0020221D" w:rsidRDefault="0020221D" w:rsidP="0020221D">
      <w:pPr>
        <w:suppressAutoHyphens/>
        <w:spacing w:after="0" w:line="360" w:lineRule="auto"/>
        <w:ind w:left="710"/>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w:t>
      </w:r>
      <w:proofErr w:type="gramStart"/>
      <w:r w:rsidRPr="0020221D">
        <w:rPr>
          <w:rFonts w:ascii="Times New Roman" w:eastAsia="SimSun" w:hAnsi="Times New Roman" w:cs="Times New Roman"/>
          <w:kern w:val="1"/>
          <w:sz w:val="24"/>
          <w:szCs w:val="24"/>
          <w:lang w:eastAsia="ar-SA"/>
        </w:rPr>
        <w:t>-»</w:t>
      </w:r>
      <w:proofErr w:type="gramEnd"/>
      <w:r w:rsidRPr="0020221D">
        <w:rPr>
          <w:rFonts w:ascii="Times New Roman" w:eastAsia="SimSun" w:hAnsi="Times New Roman" w:cs="Times New Roman"/>
          <w:kern w:val="1"/>
          <w:sz w:val="24"/>
          <w:szCs w:val="24"/>
          <w:lang w:eastAsia="ar-SA"/>
        </w:rPr>
        <w:t xml:space="preserve">, что даст возможность более конкретно отметить выступление учащегося.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Фонды оценочных сре</w:t>
      </w:r>
      <w:proofErr w:type="gramStart"/>
      <w:r w:rsidRPr="0020221D">
        <w:rPr>
          <w:rFonts w:ascii="Times New Roman" w:eastAsia="SimSun" w:hAnsi="Times New Roman" w:cs="Times New Roman"/>
          <w:kern w:val="1"/>
          <w:sz w:val="24"/>
          <w:szCs w:val="24"/>
          <w:lang w:eastAsia="ar-SA"/>
        </w:rPr>
        <w:t>дств пр</w:t>
      </w:r>
      <w:proofErr w:type="gramEnd"/>
      <w:r w:rsidRPr="0020221D">
        <w:rPr>
          <w:rFonts w:ascii="Times New Roman" w:eastAsia="SimSun" w:hAnsi="Times New Roman" w:cs="Times New Roman"/>
          <w:kern w:val="1"/>
          <w:sz w:val="24"/>
          <w:szCs w:val="24"/>
          <w:lang w:eastAsia="ar-SA"/>
        </w:rPr>
        <w:t xml:space="preserve">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При выведении итоговой (переводной) оценки учитываются следующие параметры: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 Оценка годовой работы </w:t>
      </w:r>
      <w:proofErr w:type="gramStart"/>
      <w:r w:rsidRPr="0020221D">
        <w:rPr>
          <w:rFonts w:ascii="Times New Roman" w:eastAsia="SimSun" w:hAnsi="Times New Roman" w:cs="Times New Roman"/>
          <w:kern w:val="1"/>
          <w:sz w:val="24"/>
          <w:szCs w:val="24"/>
          <w:lang w:eastAsia="ar-SA"/>
        </w:rPr>
        <w:t>обучающегося</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 Оценки за академические концерты или экзамены.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 Другие выступления обучающегося в течение учебного года. </w:t>
      </w:r>
    </w:p>
    <w:p w:rsidR="0020221D" w:rsidRPr="0020221D" w:rsidRDefault="0020221D" w:rsidP="0020221D">
      <w:pPr>
        <w:suppressAutoHyphens/>
        <w:spacing w:after="0" w:line="360" w:lineRule="auto"/>
        <w:ind w:firstLine="708"/>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При выведении оценки за выпускные экзамены должны быть учтены следующие параметры: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1. Об</w:t>
      </w:r>
      <w:r w:rsidR="00BA5142">
        <w:rPr>
          <w:rFonts w:ascii="Times New Roman" w:eastAsia="SimSun" w:hAnsi="Times New Roman" w:cs="Times New Roman"/>
          <w:kern w:val="1"/>
          <w:sz w:val="24"/>
          <w:szCs w:val="24"/>
          <w:lang w:eastAsia="ar-SA"/>
        </w:rPr>
        <w:t>у</w:t>
      </w:r>
      <w:r w:rsidRPr="0020221D">
        <w:rPr>
          <w:rFonts w:ascii="Times New Roman" w:eastAsia="SimSun" w:hAnsi="Times New Roman" w:cs="Times New Roman"/>
          <w:kern w:val="1"/>
          <w:sz w:val="24"/>
          <w:szCs w:val="24"/>
          <w:lang w:eastAsia="ar-SA"/>
        </w:rPr>
        <w:t xml:space="preserve">чающийся должен продемонстрировать достаточный технический уровень владения инструментом.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 Убедительно раскрытый художественный образ музыкального произведения.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3. Понимание и отражение в исполнительской интерпретации понятия стиля исполняемого произведения.</w:t>
      </w:r>
    </w:p>
    <w:p w:rsidR="0020221D" w:rsidRPr="0020221D" w:rsidRDefault="0020221D" w:rsidP="0020221D">
      <w:pPr>
        <w:suppressAutoHyphens/>
        <w:spacing w:after="0" w:line="360" w:lineRule="auto"/>
        <w:ind w:firstLine="708"/>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При выпускных экзаменах оценка ставится по пятибалльной шкале («отлично», «хорошо», «удовлетворительно», «неудовлетворительно»). </w:t>
      </w:r>
    </w:p>
    <w:p w:rsidR="0020221D" w:rsidRPr="0020221D" w:rsidRDefault="0020221D" w:rsidP="0020221D">
      <w:pPr>
        <w:suppressAutoHyphens/>
        <w:spacing w:after="0" w:line="360" w:lineRule="auto"/>
        <w:jc w:val="center"/>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Контрольные требования на разных этапах обучения</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Оценки выставляются по окончании модулей и триместров учебного года. В конце учебного года выставляется итоговая (переводная) оценка. </w:t>
      </w:r>
    </w:p>
    <w:p w:rsidR="0020221D" w:rsidRPr="0020221D" w:rsidRDefault="0020221D" w:rsidP="0020221D">
      <w:pPr>
        <w:suppressAutoHyphens/>
        <w:spacing w:after="0" w:line="360" w:lineRule="auto"/>
        <w:ind w:firstLine="708"/>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 течение учебного года обучающийся должен выступать не менее 4-х раз: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1-е полугодие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Октябрь-ноябрь – технический зачет (гамма и этюды)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Ноябрь-декабрь – пьеса и крупная форма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2-е полугодие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Февраль-март - гамма,  два этюда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Апрель-май - пьеса и крупная форма гамма,  </w:t>
      </w:r>
    </w:p>
    <w:p w:rsidR="0020221D" w:rsidRPr="0020221D" w:rsidRDefault="0020221D" w:rsidP="0020221D">
      <w:pPr>
        <w:suppressAutoHyphens/>
        <w:spacing w:after="0" w:line="360" w:lineRule="auto"/>
        <w:ind w:firstLine="708"/>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 средних и старших классах целесообразно гаммы выносить на </w:t>
      </w:r>
      <w:proofErr w:type="gramStart"/>
      <w:r w:rsidRPr="0020221D">
        <w:rPr>
          <w:rFonts w:ascii="Times New Roman" w:eastAsia="SimSun" w:hAnsi="Times New Roman" w:cs="Times New Roman"/>
          <w:kern w:val="1"/>
          <w:sz w:val="24"/>
          <w:szCs w:val="24"/>
          <w:lang w:eastAsia="ar-SA"/>
        </w:rPr>
        <w:t>отдельный</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зачет, чтобы «разгрузить» объем исполняемого материала</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ind w:firstLine="708"/>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Обучающиеся 1-х и 2-х классов могут играть один этюд и две пьесы, это зависит </w:t>
      </w:r>
      <w:proofErr w:type="gramStart"/>
      <w:r w:rsidRPr="0020221D">
        <w:rPr>
          <w:rFonts w:ascii="Times New Roman" w:eastAsia="SimSun" w:hAnsi="Times New Roman" w:cs="Times New Roman"/>
          <w:kern w:val="1"/>
          <w:sz w:val="24"/>
          <w:szCs w:val="24"/>
          <w:lang w:eastAsia="ar-SA"/>
        </w:rPr>
        <w:t>от</w:t>
      </w:r>
      <w:proofErr w:type="gram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степени подготовленности </w:t>
      </w:r>
      <w:proofErr w:type="gramStart"/>
      <w:r w:rsidRPr="0020221D">
        <w:rPr>
          <w:rFonts w:ascii="Times New Roman" w:eastAsia="SimSun" w:hAnsi="Times New Roman" w:cs="Times New Roman"/>
          <w:kern w:val="1"/>
          <w:sz w:val="24"/>
          <w:szCs w:val="24"/>
          <w:lang w:eastAsia="ar-SA"/>
        </w:rPr>
        <w:t>обучающегося</w:t>
      </w:r>
      <w:proofErr w:type="gramEnd"/>
      <w:r w:rsidRPr="0020221D">
        <w:rPr>
          <w:rFonts w:ascii="Times New Roman" w:eastAsia="SimSun" w:hAnsi="Times New Roman" w:cs="Times New Roman"/>
          <w:kern w:val="1"/>
          <w:sz w:val="24"/>
          <w:szCs w:val="24"/>
          <w:lang w:eastAsia="ar-SA"/>
        </w:rPr>
        <w:t xml:space="preserve"> в каждом конкретном случае.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p>
    <w:p w:rsidR="0020221D" w:rsidRPr="00F93C22" w:rsidRDefault="0020221D" w:rsidP="00F93C22">
      <w:pPr>
        <w:pStyle w:val="1"/>
        <w:jc w:val="center"/>
        <w:rPr>
          <w:rFonts w:ascii="Times New Roman" w:hAnsi="Times New Roman"/>
          <w:b/>
          <w:color w:val="auto"/>
          <w:sz w:val="24"/>
          <w:szCs w:val="24"/>
        </w:rPr>
      </w:pPr>
      <w:bookmarkStart w:id="39" w:name="_Toc83668750"/>
      <w:r w:rsidRPr="00F93C22">
        <w:rPr>
          <w:rFonts w:ascii="Times New Roman" w:hAnsi="Times New Roman"/>
          <w:b/>
          <w:color w:val="auto"/>
          <w:sz w:val="24"/>
          <w:szCs w:val="24"/>
        </w:rPr>
        <w:t>V. Методическое обеспечение учебного процесса</w:t>
      </w:r>
      <w:bookmarkEnd w:id="39"/>
    </w:p>
    <w:p w:rsidR="0020221D" w:rsidRPr="00D048F1" w:rsidRDefault="00BA5142" w:rsidP="00D048F1">
      <w:pPr>
        <w:pStyle w:val="2"/>
        <w:rPr>
          <w:rFonts w:ascii="Times New Roman" w:eastAsia="SimSun" w:hAnsi="Times New Roman"/>
          <w:sz w:val="24"/>
          <w:szCs w:val="24"/>
        </w:rPr>
      </w:pPr>
      <w:bookmarkStart w:id="40" w:name="_Toc83668751"/>
      <w:r>
        <w:rPr>
          <w:rFonts w:ascii="Times New Roman" w:eastAsia="SimSun" w:hAnsi="Times New Roman"/>
          <w:sz w:val="24"/>
          <w:szCs w:val="24"/>
        </w:rPr>
        <w:t xml:space="preserve">5.1 </w:t>
      </w:r>
      <w:r w:rsidR="0020221D" w:rsidRPr="00D048F1">
        <w:rPr>
          <w:rFonts w:ascii="Times New Roman" w:eastAsia="SimSun" w:hAnsi="Times New Roman"/>
          <w:sz w:val="24"/>
          <w:szCs w:val="24"/>
        </w:rPr>
        <w:t>Методические рекомендации педагогическим работникам</w:t>
      </w:r>
      <w:bookmarkEnd w:id="40"/>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Необходимым условием для успешного обучения игре на скрипке является формирование у ученика уже на начальном этапе правильной поставки правой и левой рук, корпуса. Что же касается обучающихся, которые нуждаются в значительной перестановке рук и освобождении мышечного аппарата, то данную работу необходимо вести по программе, которая в первую очередь предусматривает решение этих задач. В связи с этим в одном и том же классе даны четыре варианта зачетной программы, где наиболее полно отражены все аспекты художественного и технического развития ученика и его возможности на данном этапе. </w:t>
      </w:r>
      <w:r w:rsidRPr="0020221D">
        <w:rPr>
          <w:rFonts w:ascii="Times New Roman" w:eastAsia="SimSun" w:hAnsi="Times New Roman" w:cs="Times New Roman"/>
          <w:kern w:val="1"/>
          <w:sz w:val="24"/>
          <w:szCs w:val="24"/>
          <w:lang w:eastAsia="ar-SA"/>
        </w:rPr>
        <w:tab/>
      </w:r>
      <w:r w:rsidRPr="0020221D">
        <w:rPr>
          <w:rFonts w:ascii="Times New Roman" w:eastAsia="SimSun" w:hAnsi="Times New Roman" w:cs="Times New Roman"/>
          <w:kern w:val="1"/>
          <w:sz w:val="24"/>
          <w:szCs w:val="24"/>
          <w:lang w:eastAsia="ar-SA"/>
        </w:rPr>
        <w:tab/>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Развитию техники в узком смысле слова (беглости, четкости, ровности и т. д.) способствует систематическая работа над упражнениями, гаммами и этюдами. При освоении гамм, упражнений, этюдов и другого вспомогательного материала рекомендуется применение различных вариантов – штриховых, динамических, ритмических и т. д. При работе над техникой необходимо давать четкие индивидуальные задания и регулярно проверять их выполнение.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Работа над качеством звука, интонацией, ритмическим рисунком, динамикой, важнейшими средствами музыкальной выразительности – должна последовательно </w:t>
      </w:r>
      <w:r w:rsidRPr="0020221D">
        <w:rPr>
          <w:rFonts w:ascii="Times New Roman" w:eastAsia="SimSun" w:hAnsi="Times New Roman" w:cs="Times New Roman"/>
          <w:kern w:val="1"/>
          <w:sz w:val="24"/>
          <w:szCs w:val="24"/>
          <w:lang w:eastAsia="ar-SA"/>
        </w:rPr>
        <w:lastRenderedPageBreak/>
        <w:t xml:space="preserve">проводиться на протяжении всех лет обучения и быть предметом постоянного внимания педагога.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proofErr w:type="gramStart"/>
      <w:r w:rsidRPr="0020221D">
        <w:rPr>
          <w:rFonts w:ascii="Times New Roman" w:eastAsia="SimSun" w:hAnsi="Times New Roman" w:cs="Times New Roman"/>
          <w:kern w:val="1"/>
          <w:sz w:val="24"/>
          <w:szCs w:val="24"/>
          <w:lang w:eastAsia="ar-SA"/>
        </w:rPr>
        <w:t xml:space="preserve">В  работе над  музыкальными  произведениями необходимо постоянно восстанавливать связь между художественной и технической сторонами изучаемого произведения. </w:t>
      </w:r>
      <w:proofErr w:type="gramEnd"/>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Важной задачей предмета является развитие навыков самостоятельной работы над произведением, которое по трудности должно быть легче произведений, изучаемых по основной программе.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Репертуар </w:t>
      </w:r>
      <w:proofErr w:type="gramStart"/>
      <w:r w:rsidRPr="0020221D">
        <w:rPr>
          <w:rFonts w:ascii="Times New Roman" w:eastAsia="SimSun" w:hAnsi="Times New Roman" w:cs="Times New Roman"/>
          <w:kern w:val="1"/>
          <w:sz w:val="24"/>
          <w:szCs w:val="24"/>
          <w:lang w:eastAsia="ar-SA"/>
        </w:rPr>
        <w:t>обучающихся</w:t>
      </w:r>
      <w:proofErr w:type="gramEnd"/>
      <w:r w:rsidRPr="0020221D">
        <w:rPr>
          <w:rFonts w:ascii="Times New Roman" w:eastAsia="SimSun" w:hAnsi="Times New Roman" w:cs="Times New Roman"/>
          <w:kern w:val="1"/>
          <w:sz w:val="24"/>
          <w:szCs w:val="24"/>
          <w:lang w:eastAsia="ar-SA"/>
        </w:rPr>
        <w:t xml:space="preserve"> состоит из технического и художественного материала. Репертуар должен быть разнообразным по стилю, содержанию, форме, жанру, фактуре. При формировании экзаменационных программ за основу был взят общий принцип «сплошной вертикали», т.е. последовательность, постепенность и нарастающая сложность репертуара. При составлении зачетной или экзаменационной программы важно соблюсти все аспекты музыкальных и технических сложностей, освоение которых ученик должен продемонстрировать на данном этапе своего развития. Например, если один этюд посвящен проблемам левой руки, то желательно, чтобы во втором этюде акцент делался на технике штрихов; если выбрана классическая крупная форма, то пьеса должна быть романтически виртуозного характера (и наоборот).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Комплексный подход, продуманный выбор учебного материала – важнейшие факторы успешного развития учеников.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К началу каждого полугодия преподаватель составляет на каждого ученика индивидуальный план, который утверждает заведующий струнным отделением. В конце полугодия преподаватель вносит изменения, если они были, и информацию обо всех выступлениях ученика с оценкой и краткой характеристикой обучающегося.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При составлении индивидуального плана необходимо учитывать индивидуальные и личностные особенности, а также степень подготовки обучающегося. В репертуар следует включать произведения, доступные с точки зрения технической и образной сложности, разнообразные по стилю, жанру, форме.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Важнейший раздел индивидуального плана – работа над этюдами, гаммами, упражнениями и другим учебно-вспомогательным материалом. При выборе этюдов следует учитывать их художественную и техническую значимость. Изучение этюдов может принимать различные формы в зависимости от их содержания и учебных задач (ознакомление, чтение нот с листа, разучивание до уровня исполнительской законченности).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Путь развития ученика определяется лишь в процессе занятий, поэтому педагогические требования к ученикам должны быть строго дифференцированы, главное, недопустимо включать в индивидуальный план произведения, превышающие музыкально-исполнительские возможности ученика и не соответствующие его возрастным особенностям.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Продвижение обучающихся во многом зависит от правильной организации их самостоятельных домашних занятий. Очень важно показать </w:t>
      </w:r>
      <w:proofErr w:type="gramStart"/>
      <w:r w:rsidRPr="0020221D">
        <w:rPr>
          <w:rFonts w:ascii="Times New Roman" w:eastAsia="SimSun" w:hAnsi="Times New Roman" w:cs="Times New Roman"/>
          <w:kern w:val="1"/>
          <w:sz w:val="24"/>
          <w:szCs w:val="24"/>
          <w:lang w:eastAsia="ar-SA"/>
        </w:rPr>
        <w:t>обучающимся</w:t>
      </w:r>
      <w:proofErr w:type="gramEnd"/>
      <w:r w:rsidRPr="0020221D">
        <w:rPr>
          <w:rFonts w:ascii="Times New Roman" w:eastAsia="SimSun" w:hAnsi="Times New Roman" w:cs="Times New Roman"/>
          <w:kern w:val="1"/>
          <w:sz w:val="24"/>
          <w:szCs w:val="24"/>
          <w:lang w:eastAsia="ar-SA"/>
        </w:rPr>
        <w:t xml:space="preserve">, как рационально использовать время, отведенное для работы дома. На уроке необходимо четко ставить конкретные задачи и показывать пути их решения, фиксировать их в дневнике. Это поможет более осознанно строить домашние занятия, развивает навыки самостоятельной работы. В результате учебный процесс проходит значительно плодотворнее. </w:t>
      </w:r>
    </w:p>
    <w:p w:rsidR="003B578C" w:rsidRDefault="003B578C" w:rsidP="003B578C">
      <w:pPr>
        <w:pStyle w:val="2"/>
        <w:jc w:val="center"/>
        <w:rPr>
          <w:rFonts w:ascii="Times New Roman" w:eastAsia="SimSun" w:hAnsi="Times New Roman"/>
          <w:sz w:val="24"/>
          <w:szCs w:val="24"/>
        </w:rPr>
      </w:pPr>
      <w:bookmarkStart w:id="41" w:name="_Toc83668752"/>
    </w:p>
    <w:p w:rsidR="0020221D" w:rsidRPr="003B578C" w:rsidRDefault="00BA5142" w:rsidP="003B578C">
      <w:pPr>
        <w:pStyle w:val="2"/>
        <w:jc w:val="center"/>
        <w:rPr>
          <w:rFonts w:ascii="Times New Roman" w:eastAsia="SimSun" w:hAnsi="Times New Roman"/>
          <w:sz w:val="24"/>
          <w:szCs w:val="24"/>
        </w:rPr>
      </w:pPr>
      <w:r w:rsidRPr="003B578C">
        <w:rPr>
          <w:rFonts w:ascii="Times New Roman" w:eastAsia="SimSun" w:hAnsi="Times New Roman"/>
          <w:sz w:val="24"/>
          <w:szCs w:val="24"/>
        </w:rPr>
        <w:t xml:space="preserve">5.2 </w:t>
      </w:r>
      <w:r w:rsidR="0020221D" w:rsidRPr="003B578C">
        <w:rPr>
          <w:rFonts w:ascii="Times New Roman" w:eastAsia="SimSun" w:hAnsi="Times New Roman"/>
          <w:sz w:val="24"/>
          <w:szCs w:val="24"/>
        </w:rPr>
        <w:t>Рекомендации по организации самостоятельной работы</w:t>
      </w:r>
      <w:bookmarkEnd w:id="41"/>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Самостоятельные занятия должны быть регулярными и систематическими. Они должны быть ежедневными. Количество времени, расходуемого в домашних занятиях, обуславливается степенью сложности проходимого музыкального материала, подготовкой к выступлениям на зачетах и концертах. Кроме того, желательно, чтобы ежедневные домашние занятия были четко распланированы следующим образом: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 работа над техническим материалом (гаммы, этюды);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 работа над пьесами и произведениями крупной формы;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 проработка наиболее трудных эпизодов в изучаемых произведениях;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4) самостоятельный разбор нового музыкального материала;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5) посещение концертов, спектаклей, а также непосредственное участие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учащегося в концертной деятельности класса и школы.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Необходимо научить ребенка самостоятельно ставить задачи и решать их в ходе домашних занятий. Кроме того, важно регулярное посещение различных филармонических концертов, музыкальных вечеров, театров, музеев, культурных мероприятий.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Чтобы занятия дома были продуктивнее и интереснее, необходимо научить учащегося самостоятельно и творчески мыслить, уметь четко формулировать проблему на уроке и находить пути ее решения. </w:t>
      </w:r>
    </w:p>
    <w:p w:rsidR="0020221D" w:rsidRPr="0020221D" w:rsidRDefault="0020221D" w:rsidP="0020221D">
      <w:pPr>
        <w:suppressAutoHyphens/>
        <w:spacing w:after="0" w:line="360" w:lineRule="auto"/>
        <w:ind w:firstLine="708"/>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Для большей мотивации в домашней работе необходимо чаще менять репертуар, заинтересовывать участием во всевозможных выступлениях, как в качестве солиста, так и </w:t>
      </w:r>
      <w:r w:rsidRPr="0020221D">
        <w:rPr>
          <w:rFonts w:ascii="Times New Roman" w:eastAsia="SimSun" w:hAnsi="Times New Roman" w:cs="Times New Roman"/>
          <w:kern w:val="1"/>
          <w:sz w:val="24"/>
          <w:szCs w:val="24"/>
          <w:lang w:eastAsia="ar-SA"/>
        </w:rPr>
        <w:lastRenderedPageBreak/>
        <w:t xml:space="preserve">в ансамбле. Недопустимо играть одну программу в течение учебного года – это притупляет ощущения музыки, тормозит творческий процесс, вследствие чего самостоятельные занятия дома становятся рутинными, неинтересными и малопродуктивными. </w:t>
      </w:r>
    </w:p>
    <w:p w:rsidR="0020221D" w:rsidRPr="00F93C22" w:rsidRDefault="0020221D" w:rsidP="00F93C22">
      <w:pPr>
        <w:pStyle w:val="1"/>
        <w:jc w:val="center"/>
        <w:rPr>
          <w:rFonts w:ascii="Times New Roman" w:hAnsi="Times New Roman"/>
          <w:b/>
          <w:color w:val="auto"/>
          <w:sz w:val="24"/>
          <w:szCs w:val="24"/>
        </w:rPr>
      </w:pPr>
      <w:bookmarkStart w:id="42" w:name="_Toc83668753"/>
      <w:r w:rsidRPr="00F93C22">
        <w:rPr>
          <w:rFonts w:ascii="Times New Roman" w:hAnsi="Times New Roman"/>
          <w:b/>
          <w:color w:val="auto"/>
          <w:sz w:val="24"/>
          <w:szCs w:val="24"/>
        </w:rPr>
        <w:t>VI. Списки рекомендуемой нотной и методической литературы</w:t>
      </w:r>
      <w:bookmarkEnd w:id="42"/>
    </w:p>
    <w:p w:rsidR="0020221D" w:rsidRPr="00D048F1" w:rsidRDefault="00D048F1" w:rsidP="00D048F1">
      <w:pPr>
        <w:pStyle w:val="2"/>
        <w:rPr>
          <w:rFonts w:ascii="Times New Roman" w:eastAsia="SimSun" w:hAnsi="Times New Roman"/>
          <w:sz w:val="24"/>
          <w:szCs w:val="24"/>
        </w:rPr>
      </w:pPr>
      <w:bookmarkStart w:id="43" w:name="_Toc83668754"/>
      <w:r>
        <w:rPr>
          <w:rFonts w:ascii="Times New Roman" w:eastAsia="SimSun" w:hAnsi="Times New Roman"/>
          <w:sz w:val="24"/>
          <w:szCs w:val="24"/>
        </w:rPr>
        <w:t>6</w:t>
      </w:r>
      <w:r w:rsidR="0020221D" w:rsidRPr="00D048F1">
        <w:rPr>
          <w:rFonts w:ascii="Times New Roman" w:eastAsia="SimSun" w:hAnsi="Times New Roman"/>
          <w:sz w:val="24"/>
          <w:szCs w:val="24"/>
        </w:rPr>
        <w:t>.1</w:t>
      </w:r>
      <w:r w:rsidR="00BA5142">
        <w:rPr>
          <w:rFonts w:ascii="Times New Roman" w:eastAsia="SimSun" w:hAnsi="Times New Roman"/>
          <w:sz w:val="24"/>
          <w:szCs w:val="24"/>
        </w:rPr>
        <w:t xml:space="preserve"> </w:t>
      </w:r>
      <w:r w:rsidR="0020221D" w:rsidRPr="00D048F1">
        <w:rPr>
          <w:rFonts w:ascii="Times New Roman" w:eastAsia="SimSun" w:hAnsi="Times New Roman"/>
          <w:sz w:val="24"/>
          <w:szCs w:val="24"/>
        </w:rPr>
        <w:t xml:space="preserve"> Список рекомендуемой нотной литературы</w:t>
      </w:r>
      <w:bookmarkEnd w:id="43"/>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 Бакланова Н. Этюды средней трудности. М., «Советский композитор», 1983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 </w:t>
      </w:r>
      <w:proofErr w:type="spellStart"/>
      <w:r w:rsidRPr="0020221D">
        <w:rPr>
          <w:rFonts w:ascii="Times New Roman" w:eastAsia="SimSun" w:hAnsi="Times New Roman" w:cs="Times New Roman"/>
          <w:kern w:val="1"/>
          <w:sz w:val="24"/>
          <w:szCs w:val="24"/>
          <w:lang w:eastAsia="ar-SA"/>
        </w:rPr>
        <w:t>Верачини</w:t>
      </w:r>
      <w:proofErr w:type="spellEnd"/>
      <w:r w:rsidRPr="0020221D">
        <w:rPr>
          <w:rFonts w:ascii="Times New Roman" w:eastAsia="SimSun" w:hAnsi="Times New Roman" w:cs="Times New Roman"/>
          <w:kern w:val="1"/>
          <w:sz w:val="24"/>
          <w:szCs w:val="24"/>
          <w:lang w:eastAsia="ar-SA"/>
        </w:rPr>
        <w:t xml:space="preserve"> Ф. Сонаты для скрипки. </w:t>
      </w:r>
      <w:proofErr w:type="spellStart"/>
      <w:r w:rsidRPr="0020221D">
        <w:rPr>
          <w:rFonts w:ascii="Times New Roman" w:eastAsia="SimSun" w:hAnsi="Times New Roman" w:cs="Times New Roman"/>
          <w:kern w:val="1"/>
          <w:sz w:val="24"/>
          <w:szCs w:val="24"/>
          <w:lang w:eastAsia="ar-SA"/>
        </w:rPr>
        <w:t>ElibronClassics</w:t>
      </w:r>
      <w:proofErr w:type="spellEnd"/>
      <w:r w:rsidRPr="0020221D">
        <w:rPr>
          <w:rFonts w:ascii="Times New Roman" w:eastAsia="SimSun" w:hAnsi="Times New Roman" w:cs="Times New Roman"/>
          <w:kern w:val="1"/>
          <w:sz w:val="24"/>
          <w:szCs w:val="24"/>
          <w:lang w:eastAsia="ar-SA"/>
        </w:rPr>
        <w:t xml:space="preserve">, 2002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 Вивальди А. Двенадцать сонат для скрипки и фортепиано. </w:t>
      </w:r>
      <w:proofErr w:type="spellStart"/>
      <w:r w:rsidRPr="0020221D">
        <w:rPr>
          <w:rFonts w:ascii="Times New Roman" w:eastAsia="SimSun" w:hAnsi="Times New Roman" w:cs="Times New Roman"/>
          <w:kern w:val="1"/>
          <w:sz w:val="24"/>
          <w:szCs w:val="24"/>
          <w:lang w:eastAsia="ar-SA"/>
        </w:rPr>
        <w:t>Харвест</w:t>
      </w:r>
      <w:proofErr w:type="spellEnd"/>
      <w:r w:rsidRPr="0020221D">
        <w:rPr>
          <w:rFonts w:ascii="Times New Roman" w:eastAsia="SimSun" w:hAnsi="Times New Roman" w:cs="Times New Roman"/>
          <w:kern w:val="1"/>
          <w:sz w:val="24"/>
          <w:szCs w:val="24"/>
          <w:lang w:eastAsia="ar-SA"/>
        </w:rPr>
        <w:t xml:space="preserve">, 2004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4. </w:t>
      </w:r>
      <w:proofErr w:type="spellStart"/>
      <w:r w:rsidRPr="0020221D">
        <w:rPr>
          <w:rFonts w:ascii="Times New Roman" w:eastAsia="SimSun" w:hAnsi="Times New Roman" w:cs="Times New Roman"/>
          <w:kern w:val="1"/>
          <w:sz w:val="24"/>
          <w:szCs w:val="24"/>
          <w:lang w:eastAsia="ar-SA"/>
        </w:rPr>
        <w:t>Вольфарт</w:t>
      </w:r>
      <w:proofErr w:type="spellEnd"/>
      <w:r w:rsidRPr="0020221D">
        <w:rPr>
          <w:rFonts w:ascii="Times New Roman" w:eastAsia="SimSun" w:hAnsi="Times New Roman" w:cs="Times New Roman"/>
          <w:kern w:val="1"/>
          <w:sz w:val="24"/>
          <w:szCs w:val="24"/>
          <w:lang w:eastAsia="ar-SA"/>
        </w:rPr>
        <w:t xml:space="preserve"> Ф. Легкие мелодические этюды. М., Гос. муз</w:t>
      </w:r>
      <w:proofErr w:type="gramStart"/>
      <w:r w:rsidRPr="0020221D">
        <w:rPr>
          <w:rFonts w:ascii="Times New Roman" w:eastAsia="SimSun" w:hAnsi="Times New Roman" w:cs="Times New Roman"/>
          <w:kern w:val="1"/>
          <w:sz w:val="24"/>
          <w:szCs w:val="24"/>
          <w:lang w:eastAsia="ar-SA"/>
        </w:rPr>
        <w:t>.</w:t>
      </w:r>
      <w:proofErr w:type="gramEnd"/>
      <w:r w:rsidRPr="0020221D">
        <w:rPr>
          <w:rFonts w:ascii="Times New Roman" w:eastAsia="SimSun" w:hAnsi="Times New Roman" w:cs="Times New Roman"/>
          <w:kern w:val="1"/>
          <w:sz w:val="24"/>
          <w:szCs w:val="24"/>
          <w:lang w:eastAsia="ar-SA"/>
        </w:rPr>
        <w:t xml:space="preserve"> </w:t>
      </w:r>
      <w:proofErr w:type="gramStart"/>
      <w:r w:rsidRPr="0020221D">
        <w:rPr>
          <w:rFonts w:ascii="Times New Roman" w:eastAsia="SimSun" w:hAnsi="Times New Roman" w:cs="Times New Roman"/>
          <w:kern w:val="1"/>
          <w:sz w:val="24"/>
          <w:szCs w:val="24"/>
          <w:lang w:eastAsia="ar-SA"/>
        </w:rPr>
        <w:t>и</w:t>
      </w:r>
      <w:proofErr w:type="gramEnd"/>
      <w:r w:rsidRPr="0020221D">
        <w:rPr>
          <w:rFonts w:ascii="Times New Roman" w:eastAsia="SimSun" w:hAnsi="Times New Roman" w:cs="Times New Roman"/>
          <w:kern w:val="1"/>
          <w:sz w:val="24"/>
          <w:szCs w:val="24"/>
          <w:lang w:eastAsia="ar-SA"/>
        </w:rPr>
        <w:t xml:space="preserve">зд.,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5. </w:t>
      </w:r>
      <w:proofErr w:type="spellStart"/>
      <w:r w:rsidRPr="0020221D">
        <w:rPr>
          <w:rFonts w:ascii="Times New Roman" w:eastAsia="SimSun" w:hAnsi="Times New Roman" w:cs="Times New Roman"/>
          <w:kern w:val="1"/>
          <w:sz w:val="24"/>
          <w:szCs w:val="24"/>
          <w:lang w:eastAsia="ar-SA"/>
        </w:rPr>
        <w:t>Гарлицкий</w:t>
      </w:r>
      <w:proofErr w:type="spellEnd"/>
      <w:r w:rsidRPr="0020221D">
        <w:rPr>
          <w:rFonts w:ascii="Times New Roman" w:eastAsia="SimSun" w:hAnsi="Times New Roman" w:cs="Times New Roman"/>
          <w:kern w:val="1"/>
          <w:sz w:val="24"/>
          <w:szCs w:val="24"/>
          <w:lang w:eastAsia="ar-SA"/>
        </w:rPr>
        <w:t xml:space="preserve"> М. Шаг за шагом. М., «Советский композитор», 1980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6. </w:t>
      </w:r>
      <w:proofErr w:type="spellStart"/>
      <w:r w:rsidRPr="0020221D">
        <w:rPr>
          <w:rFonts w:ascii="Times New Roman" w:eastAsia="SimSun" w:hAnsi="Times New Roman" w:cs="Times New Roman"/>
          <w:kern w:val="1"/>
          <w:sz w:val="24"/>
          <w:szCs w:val="24"/>
          <w:lang w:eastAsia="ar-SA"/>
        </w:rPr>
        <w:t>Гарлицкий</w:t>
      </w:r>
      <w:proofErr w:type="spellEnd"/>
      <w:r w:rsidRPr="0020221D">
        <w:rPr>
          <w:rFonts w:ascii="Times New Roman" w:eastAsia="SimSun" w:hAnsi="Times New Roman" w:cs="Times New Roman"/>
          <w:kern w:val="1"/>
          <w:sz w:val="24"/>
          <w:szCs w:val="24"/>
          <w:lang w:eastAsia="ar-SA"/>
        </w:rPr>
        <w:t xml:space="preserve"> М. Шаг за шагом, раздел «Переходы». М., «Композитор», 1992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7. Гендель Г.Ф. 6 сонат для скрипки и ф-но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8. Григорян А. Начальная школа игры на скрипке. М., «Советский композитор», 1986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9. Гуревич Л., Зимина Н. Скрипичная азбука, 1, 2 тетради. М., «Композитор», 1998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10.Данкля Ш. Этюды соч. 73. М., Музыка, 1970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11.Донт Я. Этюды соч. 37. М., Музыка, 1988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12.Донт Я. Соч. 37 Этюды. М., Музыка,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13.Донт Я. Соч. 38 Этюды для 2-х скрипок. М., Музыка, 1980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14.Захарьина Т. Скрипичный букварь. Гос. муз</w:t>
      </w:r>
      <w:proofErr w:type="gramStart"/>
      <w:r w:rsidRPr="0020221D">
        <w:rPr>
          <w:rFonts w:ascii="Times New Roman" w:eastAsia="SimSun" w:hAnsi="Times New Roman" w:cs="Times New Roman"/>
          <w:kern w:val="1"/>
          <w:sz w:val="24"/>
          <w:szCs w:val="24"/>
          <w:lang w:eastAsia="ar-SA"/>
        </w:rPr>
        <w:t>.</w:t>
      </w:r>
      <w:proofErr w:type="gramEnd"/>
      <w:r w:rsidRPr="0020221D">
        <w:rPr>
          <w:rFonts w:ascii="Times New Roman" w:eastAsia="SimSun" w:hAnsi="Times New Roman" w:cs="Times New Roman"/>
          <w:kern w:val="1"/>
          <w:sz w:val="24"/>
          <w:szCs w:val="24"/>
          <w:lang w:eastAsia="ar-SA"/>
        </w:rPr>
        <w:t xml:space="preserve"> </w:t>
      </w:r>
      <w:proofErr w:type="gramStart"/>
      <w:r w:rsidRPr="0020221D">
        <w:rPr>
          <w:rFonts w:ascii="Times New Roman" w:eastAsia="SimSun" w:hAnsi="Times New Roman" w:cs="Times New Roman"/>
          <w:kern w:val="1"/>
          <w:sz w:val="24"/>
          <w:szCs w:val="24"/>
          <w:lang w:eastAsia="ar-SA"/>
        </w:rPr>
        <w:t>и</w:t>
      </w:r>
      <w:proofErr w:type="gramEnd"/>
      <w:r w:rsidRPr="0020221D">
        <w:rPr>
          <w:rFonts w:ascii="Times New Roman" w:eastAsia="SimSun" w:hAnsi="Times New Roman" w:cs="Times New Roman"/>
          <w:kern w:val="1"/>
          <w:sz w:val="24"/>
          <w:szCs w:val="24"/>
          <w:lang w:eastAsia="ar-SA"/>
        </w:rPr>
        <w:t xml:space="preserve">зд., 1962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15.Избранные этюды для скрипки, 1-3 классы. М., «Кифара», 1996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16.Избранные этюды, 1-3 классы ДМШ. М., «Кифара», 1996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17.Избранные этюды, 3-5 классы ДМШ. М., «Кифара», 1996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18.Избранные этюды, вып.2. 3-5 классы. М., «Кифара», 1996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19.Классические пьесы (составитель и редактор </w:t>
      </w:r>
      <w:proofErr w:type="spellStart"/>
      <w:r w:rsidRPr="0020221D">
        <w:rPr>
          <w:rFonts w:ascii="Times New Roman" w:eastAsia="SimSun" w:hAnsi="Times New Roman" w:cs="Times New Roman"/>
          <w:kern w:val="1"/>
          <w:sz w:val="24"/>
          <w:szCs w:val="24"/>
          <w:lang w:eastAsia="ar-SA"/>
        </w:rPr>
        <w:t>С.Шальман</w:t>
      </w:r>
      <w:proofErr w:type="spellEnd"/>
      <w:r w:rsidRPr="0020221D">
        <w:rPr>
          <w:rFonts w:ascii="Times New Roman" w:eastAsia="SimSun" w:hAnsi="Times New Roman" w:cs="Times New Roman"/>
          <w:kern w:val="1"/>
          <w:sz w:val="24"/>
          <w:szCs w:val="24"/>
          <w:lang w:eastAsia="ar-SA"/>
        </w:rPr>
        <w:t xml:space="preserve">). СПб, «Композитор», 2009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20.Корелли А. 10 сонат для скрипки и фортепиано. </w:t>
      </w:r>
      <w:proofErr w:type="spellStart"/>
      <w:r w:rsidRPr="0020221D">
        <w:rPr>
          <w:rFonts w:ascii="Times New Roman" w:eastAsia="SimSun" w:hAnsi="Times New Roman" w:cs="Times New Roman"/>
          <w:kern w:val="1"/>
          <w:sz w:val="24"/>
          <w:szCs w:val="24"/>
          <w:lang w:eastAsia="ar-SA"/>
        </w:rPr>
        <w:t>Харвест</w:t>
      </w:r>
      <w:proofErr w:type="spellEnd"/>
      <w:r w:rsidRPr="0020221D">
        <w:rPr>
          <w:rFonts w:ascii="Times New Roman" w:eastAsia="SimSun" w:hAnsi="Times New Roman" w:cs="Times New Roman"/>
          <w:kern w:val="1"/>
          <w:sz w:val="24"/>
          <w:szCs w:val="24"/>
          <w:lang w:eastAsia="ar-SA"/>
        </w:rPr>
        <w:t xml:space="preserve">, 2004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21.Крейцер Р. Этюды (ред. </w:t>
      </w:r>
      <w:proofErr w:type="spellStart"/>
      <w:r w:rsidRPr="0020221D">
        <w:rPr>
          <w:rFonts w:ascii="Times New Roman" w:eastAsia="SimSun" w:hAnsi="Times New Roman" w:cs="Times New Roman"/>
          <w:kern w:val="1"/>
          <w:sz w:val="24"/>
          <w:szCs w:val="24"/>
          <w:lang w:eastAsia="ar-SA"/>
        </w:rPr>
        <w:t>А.Ямпольского</w:t>
      </w:r>
      <w:proofErr w:type="spellEnd"/>
      <w:r w:rsidRPr="0020221D">
        <w:rPr>
          <w:rFonts w:ascii="Times New Roman" w:eastAsia="SimSun" w:hAnsi="Times New Roman" w:cs="Times New Roman"/>
          <w:kern w:val="1"/>
          <w:sz w:val="24"/>
          <w:szCs w:val="24"/>
          <w:lang w:eastAsia="ar-SA"/>
        </w:rPr>
        <w:t xml:space="preserve">). М., Музыка,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22.Мазас К. Артистические этюды, соч. 36, 1 часть. СПб, «Композитор», 2004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23.Мазас К. Блестящие этюды, соч. 36, 2 тетрадь. М., Музыка, 2004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24.Роде П. 24 каприса. М., Музыка, 1988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25.Родионов К. Начальные уроки игры на скрипке. М. Музыка, 2000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26.Тартини Дж. Соната соль минор «Покинутая </w:t>
      </w:r>
      <w:proofErr w:type="spellStart"/>
      <w:r w:rsidRPr="0020221D">
        <w:rPr>
          <w:rFonts w:ascii="Times New Roman" w:eastAsia="SimSun" w:hAnsi="Times New Roman" w:cs="Times New Roman"/>
          <w:kern w:val="1"/>
          <w:sz w:val="24"/>
          <w:szCs w:val="24"/>
          <w:lang w:eastAsia="ar-SA"/>
        </w:rPr>
        <w:t>Дидона</w:t>
      </w:r>
      <w:proofErr w:type="spellEnd"/>
      <w:r w:rsidRPr="0020221D">
        <w:rPr>
          <w:rFonts w:ascii="Times New Roman" w:eastAsia="SimSun" w:hAnsi="Times New Roman" w:cs="Times New Roman"/>
          <w:kern w:val="1"/>
          <w:sz w:val="24"/>
          <w:szCs w:val="24"/>
          <w:lang w:eastAsia="ar-SA"/>
        </w:rPr>
        <w:t xml:space="preserve">»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27.Фиорилло Ф. 36 этюдов и каприсов для скрипки. М., Музыка,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28.Флеш К. Гаммы и арпеджио. М., Музыка, 1966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29.Хрестоматия для скрипки. Пьесы и произведения крупной формы. 1-2 классы. Составители: М. </w:t>
      </w:r>
      <w:proofErr w:type="spellStart"/>
      <w:r w:rsidRPr="0020221D">
        <w:rPr>
          <w:rFonts w:ascii="Times New Roman" w:eastAsia="SimSun" w:hAnsi="Times New Roman" w:cs="Times New Roman"/>
          <w:kern w:val="1"/>
          <w:sz w:val="24"/>
          <w:szCs w:val="24"/>
          <w:lang w:eastAsia="ar-SA"/>
        </w:rPr>
        <w:t>Гарлицкий</w:t>
      </w:r>
      <w:proofErr w:type="spellEnd"/>
      <w:r w:rsidRPr="0020221D">
        <w:rPr>
          <w:rFonts w:ascii="Times New Roman" w:eastAsia="SimSun" w:hAnsi="Times New Roman" w:cs="Times New Roman"/>
          <w:kern w:val="1"/>
          <w:sz w:val="24"/>
          <w:szCs w:val="24"/>
          <w:lang w:eastAsia="ar-SA"/>
        </w:rPr>
        <w:t xml:space="preserve">, К. Родионов, Ю. Уткин, К. Фортунатов. М., Музыка, 1990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30.Хрестоматия для скрипки. Пьесы и произведения крупной формы. 2-3 классы. Составители: </w:t>
      </w:r>
      <w:proofErr w:type="spellStart"/>
      <w:r w:rsidRPr="0020221D">
        <w:rPr>
          <w:rFonts w:ascii="Times New Roman" w:eastAsia="SimSun" w:hAnsi="Times New Roman" w:cs="Times New Roman"/>
          <w:kern w:val="1"/>
          <w:sz w:val="24"/>
          <w:szCs w:val="24"/>
          <w:lang w:eastAsia="ar-SA"/>
        </w:rPr>
        <w:t>М.Гарлицкий</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К.Родионов</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Ю.Уткин</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К.Фортунатов</w:t>
      </w:r>
      <w:proofErr w:type="spellEnd"/>
      <w:r w:rsidRPr="0020221D">
        <w:rPr>
          <w:rFonts w:ascii="Times New Roman" w:eastAsia="SimSun" w:hAnsi="Times New Roman" w:cs="Times New Roman"/>
          <w:kern w:val="1"/>
          <w:sz w:val="24"/>
          <w:szCs w:val="24"/>
          <w:lang w:eastAsia="ar-SA"/>
        </w:rPr>
        <w:t xml:space="preserve">, М., Музыка, 2008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31.Хрестоматия для скрипки. Пьесы и произведения крупной формы. 3-4 классы. Составители: </w:t>
      </w:r>
      <w:proofErr w:type="spellStart"/>
      <w:r w:rsidRPr="0020221D">
        <w:rPr>
          <w:rFonts w:ascii="Times New Roman" w:eastAsia="SimSun" w:hAnsi="Times New Roman" w:cs="Times New Roman"/>
          <w:kern w:val="1"/>
          <w:sz w:val="24"/>
          <w:szCs w:val="24"/>
          <w:lang w:eastAsia="ar-SA"/>
        </w:rPr>
        <w:t>М.Гарлицкий</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К.Родионов</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Ю.Уткин</w:t>
      </w:r>
      <w:proofErr w:type="spellEnd"/>
      <w:r w:rsidRPr="0020221D">
        <w:rPr>
          <w:rFonts w:ascii="Times New Roman" w:eastAsia="SimSun" w:hAnsi="Times New Roman" w:cs="Times New Roman"/>
          <w:kern w:val="1"/>
          <w:sz w:val="24"/>
          <w:szCs w:val="24"/>
          <w:lang w:eastAsia="ar-SA"/>
        </w:rPr>
        <w:t xml:space="preserve">, </w:t>
      </w:r>
      <w:proofErr w:type="spellStart"/>
      <w:r w:rsidRPr="0020221D">
        <w:rPr>
          <w:rFonts w:ascii="Times New Roman" w:eastAsia="SimSun" w:hAnsi="Times New Roman" w:cs="Times New Roman"/>
          <w:kern w:val="1"/>
          <w:sz w:val="24"/>
          <w:szCs w:val="24"/>
          <w:lang w:eastAsia="ar-SA"/>
        </w:rPr>
        <w:t>К.Фортунатов</w:t>
      </w:r>
      <w:proofErr w:type="spellEnd"/>
      <w:r w:rsidRPr="0020221D">
        <w:rPr>
          <w:rFonts w:ascii="Times New Roman" w:eastAsia="SimSun" w:hAnsi="Times New Roman" w:cs="Times New Roman"/>
          <w:kern w:val="1"/>
          <w:sz w:val="24"/>
          <w:szCs w:val="24"/>
          <w:lang w:eastAsia="ar-SA"/>
        </w:rPr>
        <w:t xml:space="preserve">, М., Музыка, 1991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32.Хрестоматия для скрипки. Пьесы и произведения крупной формы. 4-5 классы. (Составитель </w:t>
      </w:r>
      <w:proofErr w:type="spellStart"/>
      <w:r w:rsidRPr="0020221D">
        <w:rPr>
          <w:rFonts w:ascii="Times New Roman" w:eastAsia="SimSun" w:hAnsi="Times New Roman" w:cs="Times New Roman"/>
          <w:kern w:val="1"/>
          <w:sz w:val="24"/>
          <w:szCs w:val="24"/>
          <w:lang w:eastAsia="ar-SA"/>
        </w:rPr>
        <w:t>Ю.Уткин</w:t>
      </w:r>
      <w:proofErr w:type="spellEnd"/>
      <w:r w:rsidRPr="0020221D">
        <w:rPr>
          <w:rFonts w:ascii="Times New Roman" w:eastAsia="SimSun" w:hAnsi="Times New Roman" w:cs="Times New Roman"/>
          <w:kern w:val="1"/>
          <w:sz w:val="24"/>
          <w:szCs w:val="24"/>
          <w:lang w:eastAsia="ar-SA"/>
        </w:rPr>
        <w:t xml:space="preserve">). М., Музыка,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33.Хрестоматия для скрипки. Средние и старшие классы ДМШ. М., Музыка, 1995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34.Хрестоматия для скрипки. Пьесы и произведения крупной формы. 4-5 классы. Составитель </w:t>
      </w:r>
      <w:proofErr w:type="spellStart"/>
      <w:r w:rsidRPr="0020221D">
        <w:rPr>
          <w:rFonts w:ascii="Times New Roman" w:eastAsia="SimSun" w:hAnsi="Times New Roman" w:cs="Times New Roman"/>
          <w:kern w:val="1"/>
          <w:sz w:val="24"/>
          <w:szCs w:val="24"/>
          <w:lang w:eastAsia="ar-SA"/>
        </w:rPr>
        <w:t>Ю.Уткин</w:t>
      </w:r>
      <w:proofErr w:type="spellEnd"/>
      <w:r w:rsidRPr="0020221D">
        <w:rPr>
          <w:rFonts w:ascii="Times New Roman" w:eastAsia="SimSun" w:hAnsi="Times New Roman" w:cs="Times New Roman"/>
          <w:kern w:val="1"/>
          <w:sz w:val="24"/>
          <w:szCs w:val="24"/>
          <w:lang w:eastAsia="ar-SA"/>
        </w:rPr>
        <w:t xml:space="preserve">, М., Музыка,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35.Хрестоматия для скрипки. Пьесы и произведения крупной формы. 5-6 классы. М., Музыка, 1987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36.Хрестоматия. Концерты</w:t>
      </w:r>
      <w:proofErr w:type="gramStart"/>
      <w:r w:rsidRPr="0020221D">
        <w:rPr>
          <w:rFonts w:ascii="Times New Roman" w:eastAsia="SimSun" w:hAnsi="Times New Roman" w:cs="Times New Roman"/>
          <w:kern w:val="1"/>
          <w:sz w:val="24"/>
          <w:szCs w:val="24"/>
          <w:lang w:eastAsia="ar-SA"/>
        </w:rPr>
        <w:t xml:space="preserve"> ,</w:t>
      </w:r>
      <w:proofErr w:type="gramEnd"/>
      <w:r w:rsidRPr="0020221D">
        <w:rPr>
          <w:rFonts w:ascii="Times New Roman" w:eastAsia="SimSun" w:hAnsi="Times New Roman" w:cs="Times New Roman"/>
          <w:kern w:val="1"/>
          <w:sz w:val="24"/>
          <w:szCs w:val="24"/>
          <w:lang w:eastAsia="ar-SA"/>
        </w:rPr>
        <w:t xml:space="preserve"> вып.2, средние и старшие классы ДМШ. М., Музыка, 1995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37.Юный скрипач. </w:t>
      </w:r>
      <w:proofErr w:type="spellStart"/>
      <w:r w:rsidRPr="0020221D">
        <w:rPr>
          <w:rFonts w:ascii="Times New Roman" w:eastAsia="SimSun" w:hAnsi="Times New Roman" w:cs="Times New Roman"/>
          <w:kern w:val="1"/>
          <w:sz w:val="24"/>
          <w:szCs w:val="24"/>
          <w:lang w:eastAsia="ar-SA"/>
        </w:rPr>
        <w:t>Вып</w:t>
      </w:r>
      <w:proofErr w:type="spellEnd"/>
      <w:r w:rsidRPr="0020221D">
        <w:rPr>
          <w:rFonts w:ascii="Times New Roman" w:eastAsia="SimSun" w:hAnsi="Times New Roman" w:cs="Times New Roman"/>
          <w:kern w:val="1"/>
          <w:sz w:val="24"/>
          <w:szCs w:val="24"/>
          <w:lang w:eastAsia="ar-SA"/>
        </w:rPr>
        <w:t xml:space="preserve">. 1. Редактор-составитель </w:t>
      </w:r>
      <w:proofErr w:type="spellStart"/>
      <w:r w:rsidRPr="0020221D">
        <w:rPr>
          <w:rFonts w:ascii="Times New Roman" w:eastAsia="SimSun" w:hAnsi="Times New Roman" w:cs="Times New Roman"/>
          <w:kern w:val="1"/>
          <w:sz w:val="24"/>
          <w:szCs w:val="24"/>
          <w:lang w:eastAsia="ar-SA"/>
        </w:rPr>
        <w:t>К.Фортунатов</w:t>
      </w:r>
      <w:proofErr w:type="spellEnd"/>
      <w:r w:rsidRPr="0020221D">
        <w:rPr>
          <w:rFonts w:ascii="Times New Roman" w:eastAsia="SimSun" w:hAnsi="Times New Roman" w:cs="Times New Roman"/>
          <w:kern w:val="1"/>
          <w:sz w:val="24"/>
          <w:szCs w:val="24"/>
          <w:lang w:eastAsia="ar-SA"/>
        </w:rPr>
        <w:t xml:space="preserve">. М., «Советский композитор», 1992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38.Юный скрипач. Вып.2. Редактор-составитель </w:t>
      </w:r>
      <w:proofErr w:type="spellStart"/>
      <w:r w:rsidRPr="0020221D">
        <w:rPr>
          <w:rFonts w:ascii="Times New Roman" w:eastAsia="SimSun" w:hAnsi="Times New Roman" w:cs="Times New Roman"/>
          <w:kern w:val="1"/>
          <w:sz w:val="24"/>
          <w:szCs w:val="24"/>
          <w:lang w:eastAsia="ar-SA"/>
        </w:rPr>
        <w:t>К.Фортунатов</w:t>
      </w:r>
      <w:proofErr w:type="spellEnd"/>
      <w:r w:rsidRPr="0020221D">
        <w:rPr>
          <w:rFonts w:ascii="Times New Roman" w:eastAsia="SimSun" w:hAnsi="Times New Roman" w:cs="Times New Roman"/>
          <w:kern w:val="1"/>
          <w:sz w:val="24"/>
          <w:szCs w:val="24"/>
          <w:lang w:eastAsia="ar-SA"/>
        </w:rPr>
        <w:t xml:space="preserve">. М., «Советский композитор», 1992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39.Юный скрипач. Вып.3. М., «Советский композитор», 1992 </w:t>
      </w:r>
    </w:p>
    <w:p w:rsidR="0020221D" w:rsidRPr="0020221D" w:rsidRDefault="0020221D" w:rsidP="0020221D">
      <w:pPr>
        <w:suppressAutoHyphens/>
        <w:spacing w:after="0" w:line="360" w:lineRule="auto"/>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40.Якубовская В. Вверх по ступенькам. СПб, «Композитор», 2003»</w:t>
      </w:r>
    </w:p>
    <w:p w:rsidR="0020221D" w:rsidRPr="00D048F1" w:rsidRDefault="00D048F1" w:rsidP="00D048F1">
      <w:pPr>
        <w:pStyle w:val="2"/>
        <w:rPr>
          <w:rFonts w:ascii="Times New Roman" w:eastAsia="SimSun" w:hAnsi="Times New Roman"/>
          <w:sz w:val="24"/>
          <w:szCs w:val="24"/>
        </w:rPr>
      </w:pPr>
      <w:bookmarkStart w:id="44" w:name="_Toc83668755"/>
      <w:r>
        <w:rPr>
          <w:rFonts w:ascii="Times New Roman" w:eastAsia="SimSun" w:hAnsi="Times New Roman"/>
          <w:sz w:val="24"/>
          <w:szCs w:val="24"/>
        </w:rPr>
        <w:t>6</w:t>
      </w:r>
      <w:r w:rsidR="0020221D" w:rsidRPr="00D048F1">
        <w:rPr>
          <w:rFonts w:ascii="Times New Roman" w:eastAsia="SimSun" w:hAnsi="Times New Roman"/>
          <w:sz w:val="24"/>
          <w:szCs w:val="24"/>
        </w:rPr>
        <w:t>.2</w:t>
      </w:r>
      <w:r w:rsidR="00BA5142">
        <w:rPr>
          <w:rFonts w:ascii="Times New Roman" w:eastAsia="SimSun" w:hAnsi="Times New Roman"/>
          <w:sz w:val="24"/>
          <w:szCs w:val="24"/>
        </w:rPr>
        <w:t xml:space="preserve"> </w:t>
      </w:r>
      <w:r w:rsidR="0020221D" w:rsidRPr="00D048F1">
        <w:rPr>
          <w:rFonts w:ascii="Times New Roman" w:eastAsia="SimSun" w:hAnsi="Times New Roman"/>
          <w:sz w:val="24"/>
          <w:szCs w:val="24"/>
        </w:rPr>
        <w:t xml:space="preserve"> Список рекомендуемой методической литературы</w:t>
      </w:r>
      <w:bookmarkEnd w:id="44"/>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 Ауэр Л. Моя школа игры на скрипке. М., «Музыка», 1965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 Безродный Игорь. Искусство, мысли, образ. ООО «Века-ВС», 2010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3. Беленький Б. – </w:t>
      </w:r>
      <w:proofErr w:type="spellStart"/>
      <w:r w:rsidRPr="0020221D">
        <w:rPr>
          <w:rFonts w:ascii="Times New Roman" w:eastAsia="SimSun" w:hAnsi="Times New Roman" w:cs="Times New Roman"/>
          <w:kern w:val="1"/>
          <w:sz w:val="24"/>
          <w:szCs w:val="24"/>
          <w:lang w:eastAsia="ar-SA"/>
        </w:rPr>
        <w:t>Эльбойм</w:t>
      </w:r>
      <w:proofErr w:type="spellEnd"/>
      <w:r w:rsidRPr="0020221D">
        <w:rPr>
          <w:rFonts w:ascii="Times New Roman" w:eastAsia="SimSun" w:hAnsi="Times New Roman" w:cs="Times New Roman"/>
          <w:kern w:val="1"/>
          <w:sz w:val="24"/>
          <w:szCs w:val="24"/>
          <w:lang w:eastAsia="ar-SA"/>
        </w:rPr>
        <w:t xml:space="preserve"> Э. Педагогические принципы Л.М. </w:t>
      </w:r>
      <w:proofErr w:type="spellStart"/>
      <w:r w:rsidRPr="0020221D">
        <w:rPr>
          <w:rFonts w:ascii="Times New Roman" w:eastAsia="SimSun" w:hAnsi="Times New Roman" w:cs="Times New Roman"/>
          <w:kern w:val="1"/>
          <w:sz w:val="24"/>
          <w:szCs w:val="24"/>
          <w:lang w:eastAsia="ar-SA"/>
        </w:rPr>
        <w:t>Цейтлина</w:t>
      </w:r>
      <w:proofErr w:type="spellEnd"/>
      <w:r w:rsidRPr="0020221D">
        <w:rPr>
          <w:rFonts w:ascii="Times New Roman" w:eastAsia="SimSun" w:hAnsi="Times New Roman" w:cs="Times New Roman"/>
          <w:kern w:val="1"/>
          <w:sz w:val="24"/>
          <w:szCs w:val="24"/>
          <w:lang w:eastAsia="ar-SA"/>
        </w:rPr>
        <w:t xml:space="preserve">. М., «Музыка», 1990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4. «Как учить игре на скрипке в школе». Составитель </w:t>
      </w:r>
      <w:proofErr w:type="spellStart"/>
      <w:r w:rsidRPr="0020221D">
        <w:rPr>
          <w:rFonts w:ascii="Times New Roman" w:eastAsia="SimSun" w:hAnsi="Times New Roman" w:cs="Times New Roman"/>
          <w:kern w:val="1"/>
          <w:sz w:val="24"/>
          <w:szCs w:val="24"/>
          <w:lang w:eastAsia="ar-SA"/>
        </w:rPr>
        <w:t>Берлянчик</w:t>
      </w:r>
      <w:proofErr w:type="spellEnd"/>
      <w:r w:rsidRPr="0020221D">
        <w:rPr>
          <w:rFonts w:ascii="Times New Roman" w:eastAsia="SimSun" w:hAnsi="Times New Roman" w:cs="Times New Roman"/>
          <w:kern w:val="1"/>
          <w:sz w:val="24"/>
          <w:szCs w:val="24"/>
          <w:lang w:eastAsia="ar-SA"/>
        </w:rPr>
        <w:t xml:space="preserve"> М. Сборник статей. М., «Классика ХХ</w:t>
      </w:r>
      <w:proofErr w:type="gramStart"/>
      <w:r w:rsidRPr="0020221D">
        <w:rPr>
          <w:rFonts w:ascii="Times New Roman" w:eastAsia="SimSun" w:hAnsi="Times New Roman" w:cs="Times New Roman"/>
          <w:kern w:val="1"/>
          <w:sz w:val="24"/>
          <w:szCs w:val="24"/>
          <w:lang w:eastAsia="ar-SA"/>
        </w:rPr>
        <w:t>I</w:t>
      </w:r>
      <w:proofErr w:type="gramEnd"/>
      <w:r w:rsidRPr="0020221D">
        <w:rPr>
          <w:rFonts w:ascii="Times New Roman" w:eastAsia="SimSun" w:hAnsi="Times New Roman" w:cs="Times New Roman"/>
          <w:kern w:val="1"/>
          <w:sz w:val="24"/>
          <w:szCs w:val="24"/>
          <w:lang w:eastAsia="ar-SA"/>
        </w:rPr>
        <w:t xml:space="preserve">», 2006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5. «Вопросы совершенствования преподавания на оркестровых инструментах». Сборник статей. Составитель </w:t>
      </w:r>
      <w:proofErr w:type="spellStart"/>
      <w:r w:rsidRPr="0020221D">
        <w:rPr>
          <w:rFonts w:ascii="Times New Roman" w:eastAsia="SimSun" w:hAnsi="Times New Roman" w:cs="Times New Roman"/>
          <w:kern w:val="1"/>
          <w:sz w:val="24"/>
          <w:szCs w:val="24"/>
          <w:lang w:eastAsia="ar-SA"/>
        </w:rPr>
        <w:t>Берлянчик</w:t>
      </w:r>
      <w:proofErr w:type="spellEnd"/>
      <w:r w:rsidRPr="0020221D">
        <w:rPr>
          <w:rFonts w:ascii="Times New Roman" w:eastAsia="SimSun" w:hAnsi="Times New Roman" w:cs="Times New Roman"/>
          <w:kern w:val="1"/>
          <w:sz w:val="24"/>
          <w:szCs w:val="24"/>
          <w:lang w:eastAsia="ar-SA"/>
        </w:rPr>
        <w:t xml:space="preserve"> М. -М., «Музыка», 1978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6. «Вопросы музыкальной педагогики». М., «Музыка», 1980. Выпуск 2, составитель Руденко В.И.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7. «Вопросы музыкальной педагогики». М., «Музыка», 1986. Выпуск 7, составитель Руденко В.И.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8. Григорьев В. Методика обучения игре на скрипке. Москва, «Классика ХХ</w:t>
      </w:r>
      <w:proofErr w:type="gramStart"/>
      <w:r w:rsidRPr="0020221D">
        <w:rPr>
          <w:rFonts w:ascii="Times New Roman" w:eastAsia="SimSun" w:hAnsi="Times New Roman" w:cs="Times New Roman"/>
          <w:kern w:val="1"/>
          <w:sz w:val="24"/>
          <w:szCs w:val="24"/>
          <w:lang w:eastAsia="ar-SA"/>
        </w:rPr>
        <w:t>I</w:t>
      </w:r>
      <w:proofErr w:type="gramEnd"/>
      <w:r w:rsidRPr="0020221D">
        <w:rPr>
          <w:rFonts w:ascii="Times New Roman" w:eastAsia="SimSun" w:hAnsi="Times New Roman" w:cs="Times New Roman"/>
          <w:kern w:val="1"/>
          <w:sz w:val="24"/>
          <w:szCs w:val="24"/>
          <w:lang w:eastAsia="ar-SA"/>
        </w:rPr>
        <w:t xml:space="preserve">», 2006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lastRenderedPageBreak/>
        <w:t xml:space="preserve">9. Гутников Борис. Об искусстве скрипичной игры. Л., «Музыка», 1988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10.Давид Ойстрах. Воспоминания, статьи. Сост. Григорьев В. М., «Музыка», 2008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11.Иегуди Менухин. Странствия. Издательство </w:t>
      </w:r>
      <w:proofErr w:type="spellStart"/>
      <w:r w:rsidRPr="0020221D">
        <w:rPr>
          <w:rFonts w:ascii="Times New Roman" w:eastAsia="SimSun" w:hAnsi="Times New Roman" w:cs="Times New Roman"/>
          <w:kern w:val="1"/>
          <w:sz w:val="24"/>
          <w:szCs w:val="24"/>
          <w:lang w:eastAsia="ar-SA"/>
        </w:rPr>
        <w:t>КоЛибри</w:t>
      </w:r>
      <w:proofErr w:type="spellEnd"/>
      <w:r w:rsidRPr="0020221D">
        <w:rPr>
          <w:rFonts w:ascii="Times New Roman" w:eastAsia="SimSun" w:hAnsi="Times New Roman" w:cs="Times New Roman"/>
          <w:kern w:val="1"/>
          <w:sz w:val="24"/>
          <w:szCs w:val="24"/>
          <w:lang w:eastAsia="ar-SA"/>
        </w:rPr>
        <w:t xml:space="preserve">, 2008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12.Карл </w:t>
      </w:r>
      <w:proofErr w:type="spellStart"/>
      <w:r w:rsidRPr="0020221D">
        <w:rPr>
          <w:rFonts w:ascii="Times New Roman" w:eastAsia="SimSun" w:hAnsi="Times New Roman" w:cs="Times New Roman"/>
          <w:kern w:val="1"/>
          <w:sz w:val="24"/>
          <w:szCs w:val="24"/>
          <w:lang w:eastAsia="ar-SA"/>
        </w:rPr>
        <w:t>Флеш</w:t>
      </w:r>
      <w:proofErr w:type="spellEnd"/>
      <w:r w:rsidRPr="0020221D">
        <w:rPr>
          <w:rFonts w:ascii="Times New Roman" w:eastAsia="SimSun" w:hAnsi="Times New Roman" w:cs="Times New Roman"/>
          <w:kern w:val="1"/>
          <w:sz w:val="24"/>
          <w:szCs w:val="24"/>
          <w:lang w:eastAsia="ar-SA"/>
        </w:rPr>
        <w:t>. Искусство скрипичной игры. М., «Классика ХХ</w:t>
      </w:r>
      <w:proofErr w:type="gramStart"/>
      <w:r w:rsidRPr="0020221D">
        <w:rPr>
          <w:rFonts w:ascii="Times New Roman" w:eastAsia="SimSun" w:hAnsi="Times New Roman" w:cs="Times New Roman"/>
          <w:kern w:val="1"/>
          <w:sz w:val="24"/>
          <w:szCs w:val="24"/>
          <w:lang w:eastAsia="ar-SA"/>
        </w:rPr>
        <w:t>I</w:t>
      </w:r>
      <w:proofErr w:type="gramEnd"/>
      <w:r w:rsidRPr="0020221D">
        <w:rPr>
          <w:rFonts w:ascii="Times New Roman" w:eastAsia="SimSun" w:hAnsi="Times New Roman" w:cs="Times New Roman"/>
          <w:kern w:val="1"/>
          <w:sz w:val="24"/>
          <w:szCs w:val="24"/>
          <w:lang w:eastAsia="ar-SA"/>
        </w:rPr>
        <w:t xml:space="preserve">», 2007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13.Корыхалова Н.П. Музыкально-исполнительские термины. СПб, «Композитор», 2004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14.Либерман М., </w:t>
      </w:r>
      <w:proofErr w:type="spellStart"/>
      <w:r w:rsidRPr="0020221D">
        <w:rPr>
          <w:rFonts w:ascii="Times New Roman" w:eastAsia="SimSun" w:hAnsi="Times New Roman" w:cs="Times New Roman"/>
          <w:kern w:val="1"/>
          <w:sz w:val="24"/>
          <w:szCs w:val="24"/>
          <w:lang w:eastAsia="ar-SA"/>
        </w:rPr>
        <w:t>Берлянчик</w:t>
      </w:r>
      <w:proofErr w:type="spellEnd"/>
      <w:r w:rsidRPr="0020221D">
        <w:rPr>
          <w:rFonts w:ascii="Times New Roman" w:eastAsia="SimSun" w:hAnsi="Times New Roman" w:cs="Times New Roman"/>
          <w:kern w:val="1"/>
          <w:sz w:val="24"/>
          <w:szCs w:val="24"/>
          <w:lang w:eastAsia="ar-SA"/>
        </w:rPr>
        <w:t xml:space="preserve"> М. Культура звука скрипача. М., «Музыка», 1985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15.Либерман М. Некоторые вопросы развития техники левой руки. М., «Классика XXI», 2006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16.Либерман М. Развитие вибрато как средства художественной выразительности. М., «Классика ХХ</w:t>
      </w:r>
      <w:proofErr w:type="gramStart"/>
      <w:r w:rsidRPr="0020221D">
        <w:rPr>
          <w:rFonts w:ascii="Times New Roman" w:eastAsia="SimSun" w:hAnsi="Times New Roman" w:cs="Times New Roman"/>
          <w:kern w:val="1"/>
          <w:sz w:val="24"/>
          <w:szCs w:val="24"/>
          <w:lang w:eastAsia="ar-SA"/>
        </w:rPr>
        <w:t>I</w:t>
      </w:r>
      <w:proofErr w:type="gramEnd"/>
      <w:r w:rsidRPr="0020221D">
        <w:rPr>
          <w:rFonts w:ascii="Times New Roman" w:eastAsia="SimSun" w:hAnsi="Times New Roman" w:cs="Times New Roman"/>
          <w:kern w:val="1"/>
          <w:sz w:val="24"/>
          <w:szCs w:val="24"/>
          <w:lang w:eastAsia="ar-SA"/>
        </w:rPr>
        <w:t xml:space="preserve">», 2006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17.Мострас К. Система домашних занятий скрипача. М., </w:t>
      </w:r>
      <w:proofErr w:type="spellStart"/>
      <w:r w:rsidRPr="0020221D">
        <w:rPr>
          <w:rFonts w:ascii="Times New Roman" w:eastAsia="SimSun" w:hAnsi="Times New Roman" w:cs="Times New Roman"/>
          <w:kern w:val="1"/>
          <w:sz w:val="24"/>
          <w:szCs w:val="24"/>
          <w:lang w:eastAsia="ar-SA"/>
        </w:rPr>
        <w:t>Музгиз</w:t>
      </w:r>
      <w:proofErr w:type="spellEnd"/>
      <w:r w:rsidRPr="0020221D">
        <w:rPr>
          <w:rFonts w:ascii="Times New Roman" w:eastAsia="SimSun" w:hAnsi="Times New Roman" w:cs="Times New Roman"/>
          <w:kern w:val="1"/>
          <w:sz w:val="24"/>
          <w:szCs w:val="24"/>
          <w:lang w:eastAsia="ar-SA"/>
        </w:rPr>
        <w:t xml:space="preserve">, 1956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18.Натансон В., Руденко В. «Вопросы методики начального музыкального образования». </w:t>
      </w:r>
      <w:proofErr w:type="spellStart"/>
      <w:r w:rsidRPr="0020221D">
        <w:rPr>
          <w:rFonts w:ascii="Times New Roman" w:eastAsia="SimSun" w:hAnsi="Times New Roman" w:cs="Times New Roman"/>
          <w:kern w:val="1"/>
          <w:sz w:val="24"/>
          <w:szCs w:val="24"/>
          <w:lang w:eastAsia="ar-SA"/>
        </w:rPr>
        <w:t>М.,Музыка</w:t>
      </w:r>
      <w:proofErr w:type="spellEnd"/>
      <w:r w:rsidRPr="0020221D">
        <w:rPr>
          <w:rFonts w:ascii="Times New Roman" w:eastAsia="SimSun" w:hAnsi="Times New Roman" w:cs="Times New Roman"/>
          <w:kern w:val="1"/>
          <w:sz w:val="24"/>
          <w:szCs w:val="24"/>
          <w:lang w:eastAsia="ar-SA"/>
        </w:rPr>
        <w:t xml:space="preserve">, 1981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19.Порсегов А., Тагиев М. «Проблемы мышечных ощущений при игре на скрипке». </w:t>
      </w:r>
      <w:proofErr w:type="spellStart"/>
      <w:r w:rsidRPr="0020221D">
        <w:rPr>
          <w:rFonts w:ascii="Times New Roman" w:eastAsia="SimSun" w:hAnsi="Times New Roman" w:cs="Times New Roman"/>
          <w:kern w:val="1"/>
          <w:sz w:val="24"/>
          <w:szCs w:val="24"/>
          <w:lang w:eastAsia="ar-SA"/>
        </w:rPr>
        <w:t>Ишыг</w:t>
      </w:r>
      <w:proofErr w:type="spellEnd"/>
      <w:r w:rsidRPr="0020221D">
        <w:rPr>
          <w:rFonts w:ascii="Times New Roman" w:eastAsia="SimSun" w:hAnsi="Times New Roman" w:cs="Times New Roman"/>
          <w:kern w:val="1"/>
          <w:sz w:val="24"/>
          <w:szCs w:val="24"/>
          <w:lang w:eastAsia="ar-SA"/>
        </w:rPr>
        <w:t xml:space="preserve">, Баку, 1978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20.Ширинский А. Штриховая техника скрипача. М., </w:t>
      </w:r>
      <w:proofErr w:type="spellStart"/>
      <w:r w:rsidRPr="0020221D">
        <w:rPr>
          <w:rFonts w:ascii="Times New Roman" w:eastAsia="SimSun" w:hAnsi="Times New Roman" w:cs="Times New Roman"/>
          <w:kern w:val="1"/>
          <w:sz w:val="24"/>
          <w:szCs w:val="24"/>
          <w:lang w:eastAsia="ar-SA"/>
        </w:rPr>
        <w:t>Музгиз</w:t>
      </w:r>
      <w:proofErr w:type="spellEnd"/>
      <w:r w:rsidRPr="0020221D">
        <w:rPr>
          <w:rFonts w:ascii="Times New Roman" w:eastAsia="SimSun" w:hAnsi="Times New Roman" w:cs="Times New Roman"/>
          <w:kern w:val="1"/>
          <w:sz w:val="24"/>
          <w:szCs w:val="24"/>
          <w:lang w:eastAsia="ar-SA"/>
        </w:rPr>
        <w:t xml:space="preserve">, 1983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21.Шульпяков О. Техническое развитие музыканта-исполнителя. М., «Музыка», 1973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22.Юрьев А.Ю. Очерки по истории и теории смычковой культуры скрипача. СПб, 2002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r w:rsidRPr="0020221D">
        <w:rPr>
          <w:rFonts w:ascii="Times New Roman" w:eastAsia="SimSun" w:hAnsi="Times New Roman" w:cs="Times New Roman"/>
          <w:kern w:val="1"/>
          <w:sz w:val="24"/>
          <w:szCs w:val="24"/>
          <w:lang w:eastAsia="ar-SA"/>
        </w:rPr>
        <w:t xml:space="preserve">23.Янкелевич Ю.И. Педагогическое наследие. М., «Музыка», 2009 </w:t>
      </w: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20221D" w:rsidRPr="0020221D" w:rsidRDefault="0020221D" w:rsidP="0020221D">
      <w:pPr>
        <w:suppressAutoHyphens/>
        <w:spacing w:after="0" w:line="360" w:lineRule="auto"/>
        <w:jc w:val="both"/>
        <w:rPr>
          <w:rFonts w:ascii="Times New Roman" w:eastAsia="SimSun" w:hAnsi="Times New Roman" w:cs="Times New Roman"/>
          <w:kern w:val="1"/>
          <w:sz w:val="24"/>
          <w:szCs w:val="24"/>
          <w:lang w:eastAsia="ar-SA"/>
        </w:rPr>
      </w:pPr>
    </w:p>
    <w:p w:rsidR="00F93C22" w:rsidRDefault="00F93C22"/>
    <w:sectPr w:rsidR="00F93C22" w:rsidSect="00987361">
      <w:pgSz w:w="11906" w:h="16838"/>
      <w:pgMar w:top="1134" w:right="850" w:bottom="851"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B1C" w:rsidRDefault="00F13B1C" w:rsidP="00C27A64">
      <w:pPr>
        <w:spacing w:after="0" w:line="240" w:lineRule="auto"/>
      </w:pPr>
      <w:r>
        <w:separator/>
      </w:r>
    </w:p>
  </w:endnote>
  <w:endnote w:type="continuationSeparator" w:id="0">
    <w:p w:rsidR="00F13B1C" w:rsidRDefault="00F13B1C" w:rsidP="00C27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352852"/>
      <w:docPartObj>
        <w:docPartGallery w:val="Page Numbers (Bottom of Page)"/>
        <w:docPartUnique/>
      </w:docPartObj>
    </w:sdtPr>
    <w:sdtEndPr/>
    <w:sdtContent>
      <w:p w:rsidR="00F93C22" w:rsidRDefault="00F93C22">
        <w:pPr>
          <w:pStyle w:val="ab"/>
          <w:jc w:val="right"/>
        </w:pPr>
        <w:r>
          <w:fldChar w:fldCharType="begin"/>
        </w:r>
        <w:r>
          <w:instrText>PAGE   \* MERGEFORMAT</w:instrText>
        </w:r>
        <w:r>
          <w:fldChar w:fldCharType="separate"/>
        </w:r>
        <w:r w:rsidR="00ED7447">
          <w:rPr>
            <w:noProof/>
          </w:rPr>
          <w:t>3</w:t>
        </w:r>
        <w:r>
          <w:fldChar w:fldCharType="end"/>
        </w:r>
      </w:p>
    </w:sdtContent>
  </w:sdt>
  <w:p w:rsidR="00F93C22" w:rsidRDefault="00F93C22">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B1C" w:rsidRDefault="00F13B1C" w:rsidP="00C27A64">
      <w:pPr>
        <w:spacing w:after="0" w:line="240" w:lineRule="auto"/>
      </w:pPr>
      <w:r>
        <w:separator/>
      </w:r>
    </w:p>
  </w:footnote>
  <w:footnote w:type="continuationSeparator" w:id="0">
    <w:p w:rsidR="00F13B1C" w:rsidRDefault="00F13B1C" w:rsidP="00C27A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Num1"/>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nsid w:val="03616123"/>
    <w:multiLevelType w:val="hybridMultilevel"/>
    <w:tmpl w:val="AC6C51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F81E98"/>
    <w:multiLevelType w:val="hybridMultilevel"/>
    <w:tmpl w:val="867A6B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07C794B"/>
    <w:multiLevelType w:val="hybridMultilevel"/>
    <w:tmpl w:val="1C3EDA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1D80C5B"/>
    <w:multiLevelType w:val="hybridMultilevel"/>
    <w:tmpl w:val="52AE55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8EC2FCE"/>
    <w:multiLevelType w:val="hybridMultilevel"/>
    <w:tmpl w:val="56740B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485808E4"/>
    <w:multiLevelType w:val="hybridMultilevel"/>
    <w:tmpl w:val="8C4480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CFA7E2A"/>
    <w:multiLevelType w:val="hybridMultilevel"/>
    <w:tmpl w:val="B3B4B0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7"/>
  </w:num>
  <w:num w:numId="5">
    <w:abstractNumId w:val="3"/>
  </w:num>
  <w:num w:numId="6">
    <w:abstractNumId w:val="4"/>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21D"/>
    <w:rsid w:val="00126208"/>
    <w:rsid w:val="001B5B25"/>
    <w:rsid w:val="0020221D"/>
    <w:rsid w:val="002C5468"/>
    <w:rsid w:val="003A645C"/>
    <w:rsid w:val="003B578C"/>
    <w:rsid w:val="00472D70"/>
    <w:rsid w:val="004B4DF0"/>
    <w:rsid w:val="0067586A"/>
    <w:rsid w:val="008611CE"/>
    <w:rsid w:val="00987361"/>
    <w:rsid w:val="00AA382B"/>
    <w:rsid w:val="00B77351"/>
    <w:rsid w:val="00BA5142"/>
    <w:rsid w:val="00BE3C8F"/>
    <w:rsid w:val="00C27A64"/>
    <w:rsid w:val="00D048F1"/>
    <w:rsid w:val="00E31B27"/>
    <w:rsid w:val="00E32BAA"/>
    <w:rsid w:val="00ED7447"/>
    <w:rsid w:val="00EE3187"/>
    <w:rsid w:val="00EE4870"/>
    <w:rsid w:val="00F13B1C"/>
    <w:rsid w:val="00F312D8"/>
    <w:rsid w:val="00F93C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20221D"/>
    <w:pPr>
      <w:keepNext/>
      <w:keepLines/>
      <w:suppressAutoHyphens/>
      <w:spacing w:before="240" w:after="0"/>
      <w:outlineLvl w:val="0"/>
    </w:pPr>
    <w:rPr>
      <w:rFonts w:ascii="Cambria" w:eastAsia="SimSun" w:hAnsi="Cambria" w:cs="Times New Roman"/>
      <w:color w:val="365F91"/>
      <w:kern w:val="1"/>
      <w:sz w:val="32"/>
      <w:szCs w:val="32"/>
      <w:lang w:eastAsia="ar-SA"/>
    </w:rPr>
  </w:style>
  <w:style w:type="paragraph" w:styleId="2">
    <w:name w:val="heading 2"/>
    <w:basedOn w:val="a"/>
    <w:next w:val="a"/>
    <w:link w:val="20"/>
    <w:uiPriority w:val="9"/>
    <w:qFormat/>
    <w:rsid w:val="0020221D"/>
    <w:pPr>
      <w:keepNext/>
      <w:suppressAutoHyphens/>
      <w:spacing w:before="240" w:after="60"/>
      <w:outlineLvl w:val="1"/>
    </w:pPr>
    <w:rPr>
      <w:rFonts w:ascii="Cambria" w:eastAsia="Times New Roman" w:hAnsi="Cambria" w:cs="Times New Roman"/>
      <w:b/>
      <w:bCs/>
      <w:i/>
      <w:iCs/>
      <w:kern w:val="1"/>
      <w:sz w:val="28"/>
      <w:szCs w:val="28"/>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20221D"/>
    <w:rPr>
      <w:rFonts w:ascii="Cambria" w:eastAsia="SimSun" w:hAnsi="Cambria" w:cs="Times New Roman"/>
      <w:color w:val="365F91"/>
      <w:kern w:val="1"/>
      <w:sz w:val="32"/>
      <w:szCs w:val="32"/>
      <w:lang w:eastAsia="ar-SA"/>
    </w:rPr>
  </w:style>
  <w:style w:type="character" w:customStyle="1" w:styleId="20">
    <w:name w:val="Заголовок 2 Знак"/>
    <w:basedOn w:val="a1"/>
    <w:link w:val="2"/>
    <w:uiPriority w:val="9"/>
    <w:rsid w:val="0020221D"/>
    <w:rPr>
      <w:rFonts w:ascii="Cambria" w:eastAsia="Times New Roman" w:hAnsi="Cambria" w:cs="Times New Roman"/>
      <w:b/>
      <w:bCs/>
      <w:i/>
      <w:iCs/>
      <w:kern w:val="1"/>
      <w:sz w:val="28"/>
      <w:szCs w:val="28"/>
      <w:lang w:eastAsia="ar-SA"/>
    </w:rPr>
  </w:style>
  <w:style w:type="numbering" w:customStyle="1" w:styleId="11">
    <w:name w:val="Нет списка1"/>
    <w:next w:val="a3"/>
    <w:uiPriority w:val="99"/>
    <w:semiHidden/>
    <w:unhideWhenUsed/>
    <w:rsid w:val="0020221D"/>
  </w:style>
  <w:style w:type="character" w:customStyle="1" w:styleId="12">
    <w:name w:val="Основной шрифт абзаца1"/>
    <w:rsid w:val="0020221D"/>
  </w:style>
  <w:style w:type="character" w:customStyle="1" w:styleId="13">
    <w:name w:val="Слабое выделение1"/>
    <w:rsid w:val="0020221D"/>
    <w:rPr>
      <w:i/>
      <w:iCs/>
      <w:color w:val="404040"/>
    </w:rPr>
  </w:style>
  <w:style w:type="character" w:customStyle="1" w:styleId="a4">
    <w:name w:val="Текст выноски Знак"/>
    <w:rsid w:val="0020221D"/>
    <w:rPr>
      <w:rFonts w:ascii="Segoe UI" w:hAnsi="Segoe UI" w:cs="Segoe UI"/>
      <w:sz w:val="18"/>
      <w:szCs w:val="18"/>
    </w:rPr>
  </w:style>
  <w:style w:type="character" w:customStyle="1" w:styleId="a5">
    <w:name w:val="Верхний колонтитул Знак"/>
    <w:basedOn w:val="12"/>
    <w:rsid w:val="0020221D"/>
  </w:style>
  <w:style w:type="character" w:customStyle="1" w:styleId="a6">
    <w:name w:val="Нижний колонтитул Знак"/>
    <w:basedOn w:val="12"/>
    <w:uiPriority w:val="99"/>
    <w:rsid w:val="0020221D"/>
  </w:style>
  <w:style w:type="character" w:customStyle="1" w:styleId="ListLabel1">
    <w:name w:val="ListLabel 1"/>
    <w:rsid w:val="0020221D"/>
    <w:rPr>
      <w:rFonts w:cs="Courier New"/>
    </w:rPr>
  </w:style>
  <w:style w:type="paragraph" w:customStyle="1" w:styleId="a7">
    <w:name w:val="Заголовок"/>
    <w:basedOn w:val="a"/>
    <w:next w:val="a0"/>
    <w:rsid w:val="0020221D"/>
    <w:pPr>
      <w:keepNext/>
      <w:suppressAutoHyphens/>
      <w:spacing w:before="240" w:after="120"/>
    </w:pPr>
    <w:rPr>
      <w:rFonts w:ascii="Arial" w:eastAsia="Microsoft YaHei" w:hAnsi="Arial" w:cs="Mangal"/>
      <w:kern w:val="1"/>
      <w:sz w:val="28"/>
      <w:szCs w:val="28"/>
      <w:lang w:eastAsia="ar-SA"/>
    </w:rPr>
  </w:style>
  <w:style w:type="paragraph" w:styleId="a0">
    <w:name w:val="Body Text"/>
    <w:basedOn w:val="a"/>
    <w:link w:val="a8"/>
    <w:rsid w:val="0020221D"/>
    <w:pPr>
      <w:suppressAutoHyphens/>
      <w:spacing w:after="120"/>
    </w:pPr>
    <w:rPr>
      <w:rFonts w:ascii="Calibri" w:eastAsia="SimSun" w:hAnsi="Calibri" w:cs="Times New Roman"/>
      <w:kern w:val="1"/>
      <w:lang w:eastAsia="ar-SA"/>
    </w:rPr>
  </w:style>
  <w:style w:type="character" w:customStyle="1" w:styleId="a8">
    <w:name w:val="Основной текст Знак"/>
    <w:basedOn w:val="a1"/>
    <w:link w:val="a0"/>
    <w:rsid w:val="0020221D"/>
    <w:rPr>
      <w:rFonts w:ascii="Calibri" w:eastAsia="SimSun" w:hAnsi="Calibri" w:cs="Times New Roman"/>
      <w:kern w:val="1"/>
      <w:lang w:eastAsia="ar-SA"/>
    </w:rPr>
  </w:style>
  <w:style w:type="paragraph" w:styleId="a9">
    <w:name w:val="List"/>
    <w:basedOn w:val="a0"/>
    <w:rsid w:val="0020221D"/>
    <w:rPr>
      <w:rFonts w:cs="Mangal"/>
    </w:rPr>
  </w:style>
  <w:style w:type="paragraph" w:customStyle="1" w:styleId="14">
    <w:name w:val="Название1"/>
    <w:basedOn w:val="a"/>
    <w:rsid w:val="0020221D"/>
    <w:pPr>
      <w:suppressLineNumbers/>
      <w:suppressAutoHyphens/>
      <w:spacing w:before="120" w:after="120"/>
    </w:pPr>
    <w:rPr>
      <w:rFonts w:ascii="Calibri" w:eastAsia="SimSun" w:hAnsi="Calibri" w:cs="Mangal"/>
      <w:i/>
      <w:iCs/>
      <w:kern w:val="1"/>
      <w:sz w:val="24"/>
      <w:szCs w:val="24"/>
      <w:lang w:eastAsia="ar-SA"/>
    </w:rPr>
  </w:style>
  <w:style w:type="paragraph" w:customStyle="1" w:styleId="15">
    <w:name w:val="Указатель1"/>
    <w:basedOn w:val="a"/>
    <w:rsid w:val="0020221D"/>
    <w:pPr>
      <w:suppressLineNumbers/>
      <w:suppressAutoHyphens/>
    </w:pPr>
    <w:rPr>
      <w:rFonts w:ascii="Calibri" w:eastAsia="SimSun" w:hAnsi="Calibri" w:cs="Mangal"/>
      <w:kern w:val="1"/>
      <w:lang w:eastAsia="ar-SA"/>
    </w:rPr>
  </w:style>
  <w:style w:type="paragraph" w:customStyle="1" w:styleId="16">
    <w:name w:val="Без интервала1"/>
    <w:rsid w:val="0020221D"/>
    <w:pPr>
      <w:suppressAutoHyphens/>
      <w:spacing w:after="0" w:line="100" w:lineRule="atLeast"/>
    </w:pPr>
    <w:rPr>
      <w:rFonts w:ascii="Calibri" w:eastAsia="SimSun" w:hAnsi="Calibri" w:cs="Times New Roman"/>
      <w:kern w:val="1"/>
      <w:lang w:eastAsia="ar-SA"/>
    </w:rPr>
  </w:style>
  <w:style w:type="paragraph" w:customStyle="1" w:styleId="17">
    <w:name w:val="Абзац списка1"/>
    <w:basedOn w:val="a"/>
    <w:rsid w:val="0020221D"/>
    <w:pPr>
      <w:suppressAutoHyphens/>
      <w:ind w:left="720"/>
    </w:pPr>
    <w:rPr>
      <w:rFonts w:ascii="Calibri" w:eastAsia="SimSun" w:hAnsi="Calibri" w:cs="Times New Roman"/>
      <w:kern w:val="1"/>
      <w:lang w:eastAsia="ar-SA"/>
    </w:rPr>
  </w:style>
  <w:style w:type="paragraph" w:customStyle="1" w:styleId="18">
    <w:name w:val="Текст выноски1"/>
    <w:basedOn w:val="a"/>
    <w:rsid w:val="0020221D"/>
    <w:pPr>
      <w:suppressAutoHyphens/>
      <w:spacing w:after="0" w:line="100" w:lineRule="atLeast"/>
    </w:pPr>
    <w:rPr>
      <w:rFonts w:ascii="Segoe UI" w:eastAsia="SimSun" w:hAnsi="Segoe UI" w:cs="Segoe UI"/>
      <w:kern w:val="1"/>
      <w:sz w:val="18"/>
      <w:szCs w:val="18"/>
      <w:lang w:eastAsia="ar-SA"/>
    </w:rPr>
  </w:style>
  <w:style w:type="paragraph" w:styleId="aa">
    <w:name w:val="header"/>
    <w:basedOn w:val="a"/>
    <w:link w:val="19"/>
    <w:rsid w:val="0020221D"/>
    <w:pPr>
      <w:suppressLineNumbers/>
      <w:tabs>
        <w:tab w:val="center" w:pos="4677"/>
        <w:tab w:val="right" w:pos="9355"/>
      </w:tabs>
      <w:suppressAutoHyphens/>
      <w:spacing w:after="0" w:line="100" w:lineRule="atLeast"/>
    </w:pPr>
    <w:rPr>
      <w:rFonts w:ascii="Calibri" w:eastAsia="SimSun" w:hAnsi="Calibri" w:cs="Times New Roman"/>
      <w:kern w:val="1"/>
      <w:lang w:eastAsia="ar-SA"/>
    </w:rPr>
  </w:style>
  <w:style w:type="character" w:customStyle="1" w:styleId="19">
    <w:name w:val="Верхний колонтитул Знак1"/>
    <w:basedOn w:val="a1"/>
    <w:link w:val="aa"/>
    <w:rsid w:val="0020221D"/>
    <w:rPr>
      <w:rFonts w:ascii="Calibri" w:eastAsia="SimSun" w:hAnsi="Calibri" w:cs="Times New Roman"/>
      <w:kern w:val="1"/>
      <w:lang w:eastAsia="ar-SA"/>
    </w:rPr>
  </w:style>
  <w:style w:type="paragraph" w:styleId="ab">
    <w:name w:val="footer"/>
    <w:basedOn w:val="a"/>
    <w:link w:val="1a"/>
    <w:uiPriority w:val="99"/>
    <w:rsid w:val="0020221D"/>
    <w:pPr>
      <w:suppressLineNumbers/>
      <w:tabs>
        <w:tab w:val="center" w:pos="4677"/>
        <w:tab w:val="right" w:pos="9355"/>
      </w:tabs>
      <w:suppressAutoHyphens/>
      <w:spacing w:after="0" w:line="100" w:lineRule="atLeast"/>
    </w:pPr>
    <w:rPr>
      <w:rFonts w:ascii="Calibri" w:eastAsia="SimSun" w:hAnsi="Calibri" w:cs="Times New Roman"/>
      <w:kern w:val="1"/>
      <w:lang w:eastAsia="ar-SA"/>
    </w:rPr>
  </w:style>
  <w:style w:type="character" w:customStyle="1" w:styleId="1a">
    <w:name w:val="Нижний колонтитул Знак1"/>
    <w:basedOn w:val="a1"/>
    <w:link w:val="ab"/>
    <w:rsid w:val="0020221D"/>
    <w:rPr>
      <w:rFonts w:ascii="Calibri" w:eastAsia="SimSun" w:hAnsi="Calibri" w:cs="Times New Roman"/>
      <w:kern w:val="1"/>
      <w:lang w:eastAsia="ar-SA"/>
    </w:rPr>
  </w:style>
  <w:style w:type="paragraph" w:customStyle="1" w:styleId="ac">
    <w:name w:val="Содержимое таблицы"/>
    <w:basedOn w:val="a"/>
    <w:rsid w:val="0020221D"/>
    <w:pPr>
      <w:suppressLineNumbers/>
      <w:suppressAutoHyphens/>
    </w:pPr>
    <w:rPr>
      <w:rFonts w:ascii="Calibri" w:eastAsia="SimSun" w:hAnsi="Calibri" w:cs="Times New Roman"/>
      <w:kern w:val="1"/>
      <w:lang w:eastAsia="ar-SA"/>
    </w:rPr>
  </w:style>
  <w:style w:type="paragraph" w:customStyle="1" w:styleId="Default">
    <w:name w:val="Default"/>
    <w:rsid w:val="0020221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d">
    <w:name w:val="No Spacing"/>
    <w:uiPriority w:val="1"/>
    <w:qFormat/>
    <w:rsid w:val="0020221D"/>
    <w:pPr>
      <w:suppressAutoHyphens/>
      <w:spacing w:after="0" w:line="240" w:lineRule="auto"/>
    </w:pPr>
    <w:rPr>
      <w:rFonts w:ascii="Calibri" w:eastAsia="SimSun" w:hAnsi="Calibri" w:cs="Times New Roman"/>
      <w:kern w:val="1"/>
      <w:lang w:eastAsia="ar-SA"/>
    </w:rPr>
  </w:style>
  <w:style w:type="paragraph" w:customStyle="1" w:styleId="c12">
    <w:name w:val="c12"/>
    <w:basedOn w:val="a"/>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1"/>
    <w:rsid w:val="0020221D"/>
  </w:style>
  <w:style w:type="paragraph" w:styleId="ae">
    <w:name w:val="Normal (Web)"/>
    <w:basedOn w:val="a"/>
    <w:uiPriority w:val="99"/>
    <w:semiHidden/>
    <w:unhideWhenUsed/>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1"/>
    <w:rsid w:val="0020221D"/>
  </w:style>
  <w:style w:type="paragraph" w:customStyle="1" w:styleId="c9">
    <w:name w:val="c9"/>
    <w:basedOn w:val="a"/>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1"/>
    <w:rsid w:val="0020221D"/>
  </w:style>
  <w:style w:type="paragraph" w:customStyle="1" w:styleId="c23">
    <w:name w:val="c23"/>
    <w:basedOn w:val="a"/>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
    <w:name w:val="Title"/>
    <w:basedOn w:val="a"/>
    <w:next w:val="a"/>
    <w:link w:val="af0"/>
    <w:uiPriority w:val="10"/>
    <w:qFormat/>
    <w:rsid w:val="0020221D"/>
    <w:pPr>
      <w:suppressAutoHyphens/>
      <w:spacing w:before="240" w:after="60"/>
      <w:jc w:val="center"/>
      <w:outlineLvl w:val="0"/>
    </w:pPr>
    <w:rPr>
      <w:rFonts w:ascii="Cambria" w:eastAsia="Times New Roman" w:hAnsi="Cambria" w:cs="Times New Roman"/>
      <w:b/>
      <w:bCs/>
      <w:kern w:val="28"/>
      <w:sz w:val="32"/>
      <w:szCs w:val="32"/>
      <w:lang w:eastAsia="ar-SA"/>
    </w:rPr>
  </w:style>
  <w:style w:type="character" w:customStyle="1" w:styleId="af0">
    <w:name w:val="Название Знак"/>
    <w:basedOn w:val="a1"/>
    <w:link w:val="af"/>
    <w:uiPriority w:val="10"/>
    <w:rsid w:val="0020221D"/>
    <w:rPr>
      <w:rFonts w:ascii="Cambria" w:eastAsia="Times New Roman" w:hAnsi="Cambria" w:cs="Times New Roman"/>
      <w:b/>
      <w:bCs/>
      <w:kern w:val="28"/>
      <w:sz w:val="32"/>
      <w:szCs w:val="32"/>
      <w:lang w:eastAsia="ar-SA"/>
    </w:rPr>
  </w:style>
  <w:style w:type="paragraph" w:styleId="af1">
    <w:name w:val="Subtitle"/>
    <w:basedOn w:val="a"/>
    <w:next w:val="a"/>
    <w:link w:val="af2"/>
    <w:uiPriority w:val="11"/>
    <w:qFormat/>
    <w:rsid w:val="0020221D"/>
    <w:pPr>
      <w:suppressAutoHyphens/>
      <w:spacing w:after="60"/>
      <w:jc w:val="center"/>
      <w:outlineLvl w:val="1"/>
    </w:pPr>
    <w:rPr>
      <w:rFonts w:ascii="Cambria" w:eastAsia="Times New Roman" w:hAnsi="Cambria" w:cs="Times New Roman"/>
      <w:kern w:val="1"/>
      <w:sz w:val="24"/>
      <w:szCs w:val="24"/>
      <w:lang w:eastAsia="ar-SA"/>
    </w:rPr>
  </w:style>
  <w:style w:type="character" w:customStyle="1" w:styleId="af2">
    <w:name w:val="Подзаголовок Знак"/>
    <w:basedOn w:val="a1"/>
    <w:link w:val="af1"/>
    <w:uiPriority w:val="11"/>
    <w:rsid w:val="0020221D"/>
    <w:rPr>
      <w:rFonts w:ascii="Cambria" w:eastAsia="Times New Roman" w:hAnsi="Cambria" w:cs="Times New Roman"/>
      <w:kern w:val="1"/>
      <w:sz w:val="24"/>
      <w:szCs w:val="24"/>
      <w:lang w:eastAsia="ar-SA"/>
    </w:rPr>
  </w:style>
  <w:style w:type="character" w:styleId="af3">
    <w:name w:val="page number"/>
    <w:basedOn w:val="a1"/>
    <w:rsid w:val="0020221D"/>
  </w:style>
  <w:style w:type="paragraph" w:styleId="af4">
    <w:name w:val="TOC Heading"/>
    <w:basedOn w:val="1"/>
    <w:next w:val="a"/>
    <w:uiPriority w:val="39"/>
    <w:semiHidden/>
    <w:unhideWhenUsed/>
    <w:qFormat/>
    <w:rsid w:val="00F93C22"/>
    <w:pPr>
      <w:suppressAutoHyphens w:val="0"/>
      <w:spacing w:before="480"/>
      <w:outlineLvl w:val="9"/>
    </w:pPr>
    <w:rPr>
      <w:rFonts w:asciiTheme="majorHAnsi" w:eastAsiaTheme="majorEastAsia" w:hAnsiTheme="majorHAnsi" w:cstheme="majorBidi"/>
      <w:b/>
      <w:bCs/>
      <w:color w:val="365F91" w:themeColor="accent1" w:themeShade="BF"/>
      <w:kern w:val="0"/>
      <w:sz w:val="28"/>
      <w:szCs w:val="28"/>
      <w:lang w:eastAsia="ru-RU"/>
    </w:rPr>
  </w:style>
  <w:style w:type="paragraph" w:styleId="1b">
    <w:name w:val="toc 1"/>
    <w:basedOn w:val="a"/>
    <w:next w:val="a"/>
    <w:autoRedefine/>
    <w:uiPriority w:val="39"/>
    <w:unhideWhenUsed/>
    <w:rsid w:val="00F93C22"/>
    <w:pPr>
      <w:spacing w:after="100"/>
    </w:pPr>
  </w:style>
  <w:style w:type="paragraph" w:styleId="21">
    <w:name w:val="toc 2"/>
    <w:basedOn w:val="a"/>
    <w:next w:val="a"/>
    <w:autoRedefine/>
    <w:uiPriority w:val="39"/>
    <w:unhideWhenUsed/>
    <w:rsid w:val="00F93C22"/>
    <w:pPr>
      <w:spacing w:after="100"/>
      <w:ind w:left="220"/>
    </w:pPr>
  </w:style>
  <w:style w:type="character" w:styleId="af5">
    <w:name w:val="Hyperlink"/>
    <w:basedOn w:val="a1"/>
    <w:uiPriority w:val="99"/>
    <w:unhideWhenUsed/>
    <w:rsid w:val="00F93C22"/>
    <w:rPr>
      <w:color w:val="0000FF" w:themeColor="hyperlink"/>
      <w:u w:val="single"/>
    </w:rPr>
  </w:style>
  <w:style w:type="paragraph" w:styleId="af6">
    <w:name w:val="Balloon Text"/>
    <w:basedOn w:val="a"/>
    <w:link w:val="1c"/>
    <w:uiPriority w:val="99"/>
    <w:semiHidden/>
    <w:unhideWhenUsed/>
    <w:rsid w:val="00F93C22"/>
    <w:pPr>
      <w:spacing w:after="0" w:line="240" w:lineRule="auto"/>
    </w:pPr>
    <w:rPr>
      <w:rFonts w:ascii="Tahoma" w:hAnsi="Tahoma" w:cs="Tahoma"/>
      <w:sz w:val="16"/>
      <w:szCs w:val="16"/>
    </w:rPr>
  </w:style>
  <w:style w:type="character" w:customStyle="1" w:styleId="1c">
    <w:name w:val="Текст выноски Знак1"/>
    <w:basedOn w:val="a1"/>
    <w:link w:val="af6"/>
    <w:uiPriority w:val="99"/>
    <w:semiHidden/>
    <w:rsid w:val="00F93C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20221D"/>
    <w:pPr>
      <w:keepNext/>
      <w:keepLines/>
      <w:suppressAutoHyphens/>
      <w:spacing w:before="240" w:after="0"/>
      <w:outlineLvl w:val="0"/>
    </w:pPr>
    <w:rPr>
      <w:rFonts w:ascii="Cambria" w:eastAsia="SimSun" w:hAnsi="Cambria" w:cs="Times New Roman"/>
      <w:color w:val="365F91"/>
      <w:kern w:val="1"/>
      <w:sz w:val="32"/>
      <w:szCs w:val="32"/>
      <w:lang w:eastAsia="ar-SA"/>
    </w:rPr>
  </w:style>
  <w:style w:type="paragraph" w:styleId="2">
    <w:name w:val="heading 2"/>
    <w:basedOn w:val="a"/>
    <w:next w:val="a"/>
    <w:link w:val="20"/>
    <w:uiPriority w:val="9"/>
    <w:qFormat/>
    <w:rsid w:val="0020221D"/>
    <w:pPr>
      <w:keepNext/>
      <w:suppressAutoHyphens/>
      <w:spacing w:before="240" w:after="60"/>
      <w:outlineLvl w:val="1"/>
    </w:pPr>
    <w:rPr>
      <w:rFonts w:ascii="Cambria" w:eastAsia="Times New Roman" w:hAnsi="Cambria" w:cs="Times New Roman"/>
      <w:b/>
      <w:bCs/>
      <w:i/>
      <w:iCs/>
      <w:kern w:val="1"/>
      <w:sz w:val="28"/>
      <w:szCs w:val="28"/>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20221D"/>
    <w:rPr>
      <w:rFonts w:ascii="Cambria" w:eastAsia="SimSun" w:hAnsi="Cambria" w:cs="Times New Roman"/>
      <w:color w:val="365F91"/>
      <w:kern w:val="1"/>
      <w:sz w:val="32"/>
      <w:szCs w:val="32"/>
      <w:lang w:eastAsia="ar-SA"/>
    </w:rPr>
  </w:style>
  <w:style w:type="character" w:customStyle="1" w:styleId="20">
    <w:name w:val="Заголовок 2 Знак"/>
    <w:basedOn w:val="a1"/>
    <w:link w:val="2"/>
    <w:uiPriority w:val="9"/>
    <w:rsid w:val="0020221D"/>
    <w:rPr>
      <w:rFonts w:ascii="Cambria" w:eastAsia="Times New Roman" w:hAnsi="Cambria" w:cs="Times New Roman"/>
      <w:b/>
      <w:bCs/>
      <w:i/>
      <w:iCs/>
      <w:kern w:val="1"/>
      <w:sz w:val="28"/>
      <w:szCs w:val="28"/>
      <w:lang w:eastAsia="ar-SA"/>
    </w:rPr>
  </w:style>
  <w:style w:type="numbering" w:customStyle="1" w:styleId="11">
    <w:name w:val="Нет списка1"/>
    <w:next w:val="a3"/>
    <w:uiPriority w:val="99"/>
    <w:semiHidden/>
    <w:unhideWhenUsed/>
    <w:rsid w:val="0020221D"/>
  </w:style>
  <w:style w:type="character" w:customStyle="1" w:styleId="12">
    <w:name w:val="Основной шрифт абзаца1"/>
    <w:rsid w:val="0020221D"/>
  </w:style>
  <w:style w:type="character" w:customStyle="1" w:styleId="13">
    <w:name w:val="Слабое выделение1"/>
    <w:rsid w:val="0020221D"/>
    <w:rPr>
      <w:i/>
      <w:iCs/>
      <w:color w:val="404040"/>
    </w:rPr>
  </w:style>
  <w:style w:type="character" w:customStyle="1" w:styleId="a4">
    <w:name w:val="Текст выноски Знак"/>
    <w:rsid w:val="0020221D"/>
    <w:rPr>
      <w:rFonts w:ascii="Segoe UI" w:hAnsi="Segoe UI" w:cs="Segoe UI"/>
      <w:sz w:val="18"/>
      <w:szCs w:val="18"/>
    </w:rPr>
  </w:style>
  <w:style w:type="character" w:customStyle="1" w:styleId="a5">
    <w:name w:val="Верхний колонтитул Знак"/>
    <w:basedOn w:val="12"/>
    <w:rsid w:val="0020221D"/>
  </w:style>
  <w:style w:type="character" w:customStyle="1" w:styleId="a6">
    <w:name w:val="Нижний колонтитул Знак"/>
    <w:basedOn w:val="12"/>
    <w:uiPriority w:val="99"/>
    <w:rsid w:val="0020221D"/>
  </w:style>
  <w:style w:type="character" w:customStyle="1" w:styleId="ListLabel1">
    <w:name w:val="ListLabel 1"/>
    <w:rsid w:val="0020221D"/>
    <w:rPr>
      <w:rFonts w:cs="Courier New"/>
    </w:rPr>
  </w:style>
  <w:style w:type="paragraph" w:customStyle="1" w:styleId="a7">
    <w:name w:val="Заголовок"/>
    <w:basedOn w:val="a"/>
    <w:next w:val="a0"/>
    <w:rsid w:val="0020221D"/>
    <w:pPr>
      <w:keepNext/>
      <w:suppressAutoHyphens/>
      <w:spacing w:before="240" w:after="120"/>
    </w:pPr>
    <w:rPr>
      <w:rFonts w:ascii="Arial" w:eastAsia="Microsoft YaHei" w:hAnsi="Arial" w:cs="Mangal"/>
      <w:kern w:val="1"/>
      <w:sz w:val="28"/>
      <w:szCs w:val="28"/>
      <w:lang w:eastAsia="ar-SA"/>
    </w:rPr>
  </w:style>
  <w:style w:type="paragraph" w:styleId="a0">
    <w:name w:val="Body Text"/>
    <w:basedOn w:val="a"/>
    <w:link w:val="a8"/>
    <w:rsid w:val="0020221D"/>
    <w:pPr>
      <w:suppressAutoHyphens/>
      <w:spacing w:after="120"/>
    </w:pPr>
    <w:rPr>
      <w:rFonts w:ascii="Calibri" w:eastAsia="SimSun" w:hAnsi="Calibri" w:cs="Times New Roman"/>
      <w:kern w:val="1"/>
      <w:lang w:eastAsia="ar-SA"/>
    </w:rPr>
  </w:style>
  <w:style w:type="character" w:customStyle="1" w:styleId="a8">
    <w:name w:val="Основной текст Знак"/>
    <w:basedOn w:val="a1"/>
    <w:link w:val="a0"/>
    <w:rsid w:val="0020221D"/>
    <w:rPr>
      <w:rFonts w:ascii="Calibri" w:eastAsia="SimSun" w:hAnsi="Calibri" w:cs="Times New Roman"/>
      <w:kern w:val="1"/>
      <w:lang w:eastAsia="ar-SA"/>
    </w:rPr>
  </w:style>
  <w:style w:type="paragraph" w:styleId="a9">
    <w:name w:val="List"/>
    <w:basedOn w:val="a0"/>
    <w:rsid w:val="0020221D"/>
    <w:rPr>
      <w:rFonts w:cs="Mangal"/>
    </w:rPr>
  </w:style>
  <w:style w:type="paragraph" w:customStyle="1" w:styleId="14">
    <w:name w:val="Название1"/>
    <w:basedOn w:val="a"/>
    <w:rsid w:val="0020221D"/>
    <w:pPr>
      <w:suppressLineNumbers/>
      <w:suppressAutoHyphens/>
      <w:spacing w:before="120" w:after="120"/>
    </w:pPr>
    <w:rPr>
      <w:rFonts w:ascii="Calibri" w:eastAsia="SimSun" w:hAnsi="Calibri" w:cs="Mangal"/>
      <w:i/>
      <w:iCs/>
      <w:kern w:val="1"/>
      <w:sz w:val="24"/>
      <w:szCs w:val="24"/>
      <w:lang w:eastAsia="ar-SA"/>
    </w:rPr>
  </w:style>
  <w:style w:type="paragraph" w:customStyle="1" w:styleId="15">
    <w:name w:val="Указатель1"/>
    <w:basedOn w:val="a"/>
    <w:rsid w:val="0020221D"/>
    <w:pPr>
      <w:suppressLineNumbers/>
      <w:suppressAutoHyphens/>
    </w:pPr>
    <w:rPr>
      <w:rFonts w:ascii="Calibri" w:eastAsia="SimSun" w:hAnsi="Calibri" w:cs="Mangal"/>
      <w:kern w:val="1"/>
      <w:lang w:eastAsia="ar-SA"/>
    </w:rPr>
  </w:style>
  <w:style w:type="paragraph" w:customStyle="1" w:styleId="16">
    <w:name w:val="Без интервала1"/>
    <w:rsid w:val="0020221D"/>
    <w:pPr>
      <w:suppressAutoHyphens/>
      <w:spacing w:after="0" w:line="100" w:lineRule="atLeast"/>
    </w:pPr>
    <w:rPr>
      <w:rFonts w:ascii="Calibri" w:eastAsia="SimSun" w:hAnsi="Calibri" w:cs="Times New Roman"/>
      <w:kern w:val="1"/>
      <w:lang w:eastAsia="ar-SA"/>
    </w:rPr>
  </w:style>
  <w:style w:type="paragraph" w:customStyle="1" w:styleId="17">
    <w:name w:val="Абзац списка1"/>
    <w:basedOn w:val="a"/>
    <w:rsid w:val="0020221D"/>
    <w:pPr>
      <w:suppressAutoHyphens/>
      <w:ind w:left="720"/>
    </w:pPr>
    <w:rPr>
      <w:rFonts w:ascii="Calibri" w:eastAsia="SimSun" w:hAnsi="Calibri" w:cs="Times New Roman"/>
      <w:kern w:val="1"/>
      <w:lang w:eastAsia="ar-SA"/>
    </w:rPr>
  </w:style>
  <w:style w:type="paragraph" w:customStyle="1" w:styleId="18">
    <w:name w:val="Текст выноски1"/>
    <w:basedOn w:val="a"/>
    <w:rsid w:val="0020221D"/>
    <w:pPr>
      <w:suppressAutoHyphens/>
      <w:spacing w:after="0" w:line="100" w:lineRule="atLeast"/>
    </w:pPr>
    <w:rPr>
      <w:rFonts w:ascii="Segoe UI" w:eastAsia="SimSun" w:hAnsi="Segoe UI" w:cs="Segoe UI"/>
      <w:kern w:val="1"/>
      <w:sz w:val="18"/>
      <w:szCs w:val="18"/>
      <w:lang w:eastAsia="ar-SA"/>
    </w:rPr>
  </w:style>
  <w:style w:type="paragraph" w:styleId="aa">
    <w:name w:val="header"/>
    <w:basedOn w:val="a"/>
    <w:link w:val="19"/>
    <w:rsid w:val="0020221D"/>
    <w:pPr>
      <w:suppressLineNumbers/>
      <w:tabs>
        <w:tab w:val="center" w:pos="4677"/>
        <w:tab w:val="right" w:pos="9355"/>
      </w:tabs>
      <w:suppressAutoHyphens/>
      <w:spacing w:after="0" w:line="100" w:lineRule="atLeast"/>
    </w:pPr>
    <w:rPr>
      <w:rFonts w:ascii="Calibri" w:eastAsia="SimSun" w:hAnsi="Calibri" w:cs="Times New Roman"/>
      <w:kern w:val="1"/>
      <w:lang w:eastAsia="ar-SA"/>
    </w:rPr>
  </w:style>
  <w:style w:type="character" w:customStyle="1" w:styleId="19">
    <w:name w:val="Верхний колонтитул Знак1"/>
    <w:basedOn w:val="a1"/>
    <w:link w:val="aa"/>
    <w:rsid w:val="0020221D"/>
    <w:rPr>
      <w:rFonts w:ascii="Calibri" w:eastAsia="SimSun" w:hAnsi="Calibri" w:cs="Times New Roman"/>
      <w:kern w:val="1"/>
      <w:lang w:eastAsia="ar-SA"/>
    </w:rPr>
  </w:style>
  <w:style w:type="paragraph" w:styleId="ab">
    <w:name w:val="footer"/>
    <w:basedOn w:val="a"/>
    <w:link w:val="1a"/>
    <w:uiPriority w:val="99"/>
    <w:rsid w:val="0020221D"/>
    <w:pPr>
      <w:suppressLineNumbers/>
      <w:tabs>
        <w:tab w:val="center" w:pos="4677"/>
        <w:tab w:val="right" w:pos="9355"/>
      </w:tabs>
      <w:suppressAutoHyphens/>
      <w:spacing w:after="0" w:line="100" w:lineRule="atLeast"/>
    </w:pPr>
    <w:rPr>
      <w:rFonts w:ascii="Calibri" w:eastAsia="SimSun" w:hAnsi="Calibri" w:cs="Times New Roman"/>
      <w:kern w:val="1"/>
      <w:lang w:eastAsia="ar-SA"/>
    </w:rPr>
  </w:style>
  <w:style w:type="character" w:customStyle="1" w:styleId="1a">
    <w:name w:val="Нижний колонтитул Знак1"/>
    <w:basedOn w:val="a1"/>
    <w:link w:val="ab"/>
    <w:rsid w:val="0020221D"/>
    <w:rPr>
      <w:rFonts w:ascii="Calibri" w:eastAsia="SimSun" w:hAnsi="Calibri" w:cs="Times New Roman"/>
      <w:kern w:val="1"/>
      <w:lang w:eastAsia="ar-SA"/>
    </w:rPr>
  </w:style>
  <w:style w:type="paragraph" w:customStyle="1" w:styleId="ac">
    <w:name w:val="Содержимое таблицы"/>
    <w:basedOn w:val="a"/>
    <w:rsid w:val="0020221D"/>
    <w:pPr>
      <w:suppressLineNumbers/>
      <w:suppressAutoHyphens/>
    </w:pPr>
    <w:rPr>
      <w:rFonts w:ascii="Calibri" w:eastAsia="SimSun" w:hAnsi="Calibri" w:cs="Times New Roman"/>
      <w:kern w:val="1"/>
      <w:lang w:eastAsia="ar-SA"/>
    </w:rPr>
  </w:style>
  <w:style w:type="paragraph" w:customStyle="1" w:styleId="Default">
    <w:name w:val="Default"/>
    <w:rsid w:val="0020221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d">
    <w:name w:val="No Spacing"/>
    <w:uiPriority w:val="1"/>
    <w:qFormat/>
    <w:rsid w:val="0020221D"/>
    <w:pPr>
      <w:suppressAutoHyphens/>
      <w:spacing w:after="0" w:line="240" w:lineRule="auto"/>
    </w:pPr>
    <w:rPr>
      <w:rFonts w:ascii="Calibri" w:eastAsia="SimSun" w:hAnsi="Calibri" w:cs="Times New Roman"/>
      <w:kern w:val="1"/>
      <w:lang w:eastAsia="ar-SA"/>
    </w:rPr>
  </w:style>
  <w:style w:type="paragraph" w:customStyle="1" w:styleId="c12">
    <w:name w:val="c12"/>
    <w:basedOn w:val="a"/>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1"/>
    <w:rsid w:val="0020221D"/>
  </w:style>
  <w:style w:type="paragraph" w:styleId="ae">
    <w:name w:val="Normal (Web)"/>
    <w:basedOn w:val="a"/>
    <w:uiPriority w:val="99"/>
    <w:semiHidden/>
    <w:unhideWhenUsed/>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1"/>
    <w:rsid w:val="0020221D"/>
  </w:style>
  <w:style w:type="paragraph" w:customStyle="1" w:styleId="c9">
    <w:name w:val="c9"/>
    <w:basedOn w:val="a"/>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1"/>
    <w:rsid w:val="0020221D"/>
  </w:style>
  <w:style w:type="paragraph" w:customStyle="1" w:styleId="c23">
    <w:name w:val="c23"/>
    <w:basedOn w:val="a"/>
    <w:rsid w:val="002022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
    <w:name w:val="Title"/>
    <w:basedOn w:val="a"/>
    <w:next w:val="a"/>
    <w:link w:val="af0"/>
    <w:uiPriority w:val="10"/>
    <w:qFormat/>
    <w:rsid w:val="0020221D"/>
    <w:pPr>
      <w:suppressAutoHyphens/>
      <w:spacing w:before="240" w:after="60"/>
      <w:jc w:val="center"/>
      <w:outlineLvl w:val="0"/>
    </w:pPr>
    <w:rPr>
      <w:rFonts w:ascii="Cambria" w:eastAsia="Times New Roman" w:hAnsi="Cambria" w:cs="Times New Roman"/>
      <w:b/>
      <w:bCs/>
      <w:kern w:val="28"/>
      <w:sz w:val="32"/>
      <w:szCs w:val="32"/>
      <w:lang w:eastAsia="ar-SA"/>
    </w:rPr>
  </w:style>
  <w:style w:type="character" w:customStyle="1" w:styleId="af0">
    <w:name w:val="Название Знак"/>
    <w:basedOn w:val="a1"/>
    <w:link w:val="af"/>
    <w:uiPriority w:val="10"/>
    <w:rsid w:val="0020221D"/>
    <w:rPr>
      <w:rFonts w:ascii="Cambria" w:eastAsia="Times New Roman" w:hAnsi="Cambria" w:cs="Times New Roman"/>
      <w:b/>
      <w:bCs/>
      <w:kern w:val="28"/>
      <w:sz w:val="32"/>
      <w:szCs w:val="32"/>
      <w:lang w:eastAsia="ar-SA"/>
    </w:rPr>
  </w:style>
  <w:style w:type="paragraph" w:styleId="af1">
    <w:name w:val="Subtitle"/>
    <w:basedOn w:val="a"/>
    <w:next w:val="a"/>
    <w:link w:val="af2"/>
    <w:uiPriority w:val="11"/>
    <w:qFormat/>
    <w:rsid w:val="0020221D"/>
    <w:pPr>
      <w:suppressAutoHyphens/>
      <w:spacing w:after="60"/>
      <w:jc w:val="center"/>
      <w:outlineLvl w:val="1"/>
    </w:pPr>
    <w:rPr>
      <w:rFonts w:ascii="Cambria" w:eastAsia="Times New Roman" w:hAnsi="Cambria" w:cs="Times New Roman"/>
      <w:kern w:val="1"/>
      <w:sz w:val="24"/>
      <w:szCs w:val="24"/>
      <w:lang w:eastAsia="ar-SA"/>
    </w:rPr>
  </w:style>
  <w:style w:type="character" w:customStyle="1" w:styleId="af2">
    <w:name w:val="Подзаголовок Знак"/>
    <w:basedOn w:val="a1"/>
    <w:link w:val="af1"/>
    <w:uiPriority w:val="11"/>
    <w:rsid w:val="0020221D"/>
    <w:rPr>
      <w:rFonts w:ascii="Cambria" w:eastAsia="Times New Roman" w:hAnsi="Cambria" w:cs="Times New Roman"/>
      <w:kern w:val="1"/>
      <w:sz w:val="24"/>
      <w:szCs w:val="24"/>
      <w:lang w:eastAsia="ar-SA"/>
    </w:rPr>
  </w:style>
  <w:style w:type="character" w:styleId="af3">
    <w:name w:val="page number"/>
    <w:basedOn w:val="a1"/>
    <w:rsid w:val="0020221D"/>
  </w:style>
  <w:style w:type="paragraph" w:styleId="af4">
    <w:name w:val="TOC Heading"/>
    <w:basedOn w:val="1"/>
    <w:next w:val="a"/>
    <w:uiPriority w:val="39"/>
    <w:semiHidden/>
    <w:unhideWhenUsed/>
    <w:qFormat/>
    <w:rsid w:val="00F93C22"/>
    <w:pPr>
      <w:suppressAutoHyphens w:val="0"/>
      <w:spacing w:before="480"/>
      <w:outlineLvl w:val="9"/>
    </w:pPr>
    <w:rPr>
      <w:rFonts w:asciiTheme="majorHAnsi" w:eastAsiaTheme="majorEastAsia" w:hAnsiTheme="majorHAnsi" w:cstheme="majorBidi"/>
      <w:b/>
      <w:bCs/>
      <w:color w:val="365F91" w:themeColor="accent1" w:themeShade="BF"/>
      <w:kern w:val="0"/>
      <w:sz w:val="28"/>
      <w:szCs w:val="28"/>
      <w:lang w:eastAsia="ru-RU"/>
    </w:rPr>
  </w:style>
  <w:style w:type="paragraph" w:styleId="1b">
    <w:name w:val="toc 1"/>
    <w:basedOn w:val="a"/>
    <w:next w:val="a"/>
    <w:autoRedefine/>
    <w:uiPriority w:val="39"/>
    <w:unhideWhenUsed/>
    <w:rsid w:val="00F93C22"/>
    <w:pPr>
      <w:spacing w:after="100"/>
    </w:pPr>
  </w:style>
  <w:style w:type="paragraph" w:styleId="21">
    <w:name w:val="toc 2"/>
    <w:basedOn w:val="a"/>
    <w:next w:val="a"/>
    <w:autoRedefine/>
    <w:uiPriority w:val="39"/>
    <w:unhideWhenUsed/>
    <w:rsid w:val="00F93C22"/>
    <w:pPr>
      <w:spacing w:after="100"/>
      <w:ind w:left="220"/>
    </w:pPr>
  </w:style>
  <w:style w:type="character" w:styleId="af5">
    <w:name w:val="Hyperlink"/>
    <w:basedOn w:val="a1"/>
    <w:uiPriority w:val="99"/>
    <w:unhideWhenUsed/>
    <w:rsid w:val="00F93C22"/>
    <w:rPr>
      <w:color w:val="0000FF" w:themeColor="hyperlink"/>
      <w:u w:val="single"/>
    </w:rPr>
  </w:style>
  <w:style w:type="paragraph" w:styleId="af6">
    <w:name w:val="Balloon Text"/>
    <w:basedOn w:val="a"/>
    <w:link w:val="1c"/>
    <w:uiPriority w:val="99"/>
    <w:semiHidden/>
    <w:unhideWhenUsed/>
    <w:rsid w:val="00F93C22"/>
    <w:pPr>
      <w:spacing w:after="0" w:line="240" w:lineRule="auto"/>
    </w:pPr>
    <w:rPr>
      <w:rFonts w:ascii="Tahoma" w:hAnsi="Tahoma" w:cs="Tahoma"/>
      <w:sz w:val="16"/>
      <w:szCs w:val="16"/>
    </w:rPr>
  </w:style>
  <w:style w:type="character" w:customStyle="1" w:styleId="1c">
    <w:name w:val="Текст выноски Знак1"/>
    <w:basedOn w:val="a1"/>
    <w:link w:val="af6"/>
    <w:uiPriority w:val="99"/>
    <w:semiHidden/>
    <w:rsid w:val="00F93C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D7FF1-4A01-401B-84B2-6658B56DB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7221</Words>
  <Characters>41160</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User</cp:lastModifiedBy>
  <cp:revision>5</cp:revision>
  <cp:lastPrinted>2022-08-24T12:38:00Z</cp:lastPrinted>
  <dcterms:created xsi:type="dcterms:W3CDTF">2021-09-27T18:07:00Z</dcterms:created>
  <dcterms:modified xsi:type="dcterms:W3CDTF">2022-08-24T12:39:00Z</dcterms:modified>
</cp:coreProperties>
</file>